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A1" w:rsidRPr="006F65CC" w:rsidRDefault="00475FCA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475FCA">
        <w:rPr>
          <w:rFonts w:ascii="Times New Roman" w:eastAsia="方正小标宋_GBK" w:hAnsi="Times New Roman" w:hint="eastAsia"/>
          <w:sz w:val="44"/>
          <w:szCs w:val="44"/>
        </w:rPr>
        <w:t>《关于促进宿迁生物医药产业高质量发展的若干措施》</w:t>
      </w:r>
      <w:r w:rsidR="00C46274">
        <w:rPr>
          <w:rFonts w:ascii="Times New Roman" w:eastAsia="方正小标宋_GBK" w:hAnsi="Times New Roman" w:hint="eastAsia"/>
          <w:sz w:val="44"/>
          <w:szCs w:val="44"/>
        </w:rPr>
        <w:t>（征求意见稿）</w:t>
      </w:r>
      <w:r w:rsidRPr="00475FCA">
        <w:rPr>
          <w:rFonts w:ascii="Times New Roman" w:eastAsia="方正小标宋_GBK" w:hAnsi="Times New Roman" w:hint="eastAsia"/>
          <w:sz w:val="44"/>
          <w:szCs w:val="44"/>
        </w:rPr>
        <w:t>起草说明</w:t>
      </w:r>
    </w:p>
    <w:p w:rsidR="00DB66A1" w:rsidRPr="006F65CC" w:rsidRDefault="00DB66A1">
      <w:pPr>
        <w:spacing w:line="560" w:lineRule="exact"/>
        <w:jc w:val="center"/>
        <w:rPr>
          <w:rFonts w:ascii="Times New Roman" w:eastAsia="方正楷体_GBK" w:hAnsi="Times New Roman"/>
          <w:sz w:val="32"/>
          <w:szCs w:val="32"/>
        </w:rPr>
      </w:pPr>
    </w:p>
    <w:p w:rsidR="00DB66A1" w:rsidRPr="006F65CC" w:rsidRDefault="00DB66A1">
      <w:pPr>
        <w:spacing w:line="560" w:lineRule="exact"/>
        <w:rPr>
          <w:rFonts w:ascii="Times New Roman" w:eastAsia="方正楷体_GBK" w:hAnsi="Times New Roman"/>
          <w:sz w:val="32"/>
          <w:szCs w:val="32"/>
        </w:rPr>
      </w:pPr>
    </w:p>
    <w:p w:rsidR="001458B5" w:rsidRPr="006F65CC" w:rsidRDefault="00475FCA" w:rsidP="00780B1E">
      <w:pPr>
        <w:spacing w:line="560" w:lineRule="exact"/>
        <w:rPr>
          <w:rFonts w:ascii="Times New Roman" w:eastAsia="方正黑体_GBK" w:hAnsi="Times New Roman"/>
          <w:sz w:val="32"/>
          <w:szCs w:val="32"/>
        </w:rPr>
      </w:pPr>
      <w:r w:rsidRPr="00475FCA">
        <w:rPr>
          <w:rFonts w:ascii="Times New Roman" w:eastAsia="方正楷体_GBK" w:hAnsi="Times New Roman"/>
          <w:sz w:val="32"/>
          <w:szCs w:val="32"/>
        </w:rPr>
        <w:t xml:space="preserve">   </w:t>
      </w:r>
      <w:r w:rsidR="001458B5" w:rsidRPr="00475FCA">
        <w:rPr>
          <w:rFonts w:ascii="Times New Roman" w:eastAsia="方正黑体_GBK" w:hAnsi="Times New Roman" w:hint="eastAsia"/>
          <w:sz w:val="32"/>
          <w:szCs w:val="32"/>
        </w:rPr>
        <w:t>一、起草背景及过程</w:t>
      </w:r>
    </w:p>
    <w:p w:rsidR="00780B1E" w:rsidRDefault="00780B1E" w:rsidP="00780B1E">
      <w:pPr>
        <w:spacing w:line="560" w:lineRule="exact"/>
        <w:ind w:firstLine="630"/>
        <w:rPr>
          <w:rFonts w:ascii="方正仿宋_GBK" w:eastAsia="方正仿宋_GBK" w:hAnsi="仿宋" w:cs="Times New Roman"/>
          <w:sz w:val="32"/>
          <w:szCs w:val="32"/>
        </w:rPr>
      </w:pPr>
      <w:r w:rsidRPr="0008253E">
        <w:rPr>
          <w:rFonts w:ascii="方正仿宋_GBK" w:eastAsia="方正仿宋_GBK" w:hAnsi="仿宋" w:cs="Times New Roman" w:hint="eastAsia"/>
          <w:sz w:val="32"/>
          <w:szCs w:val="32"/>
        </w:rPr>
        <w:t>为贯彻落实国家、省、市关于生物医药产业的决策部署，深化长三角先进制造业基地和“四化”同步集成改革示范区建设，聚焦</w:t>
      </w:r>
      <w:r w:rsidR="00C638B1">
        <w:rPr>
          <w:rFonts w:ascii="方正仿宋_GBK" w:eastAsia="方正仿宋_GBK" w:hAnsi="仿宋" w:cs="Times New Roman" w:hint="eastAsia"/>
          <w:sz w:val="32"/>
          <w:szCs w:val="32"/>
        </w:rPr>
        <w:t>培育化学药、高值耗材、医学美容“硬科技”产业及数字医疗“新业态”产业，</w:t>
      </w:r>
      <w:r w:rsidRPr="0008253E">
        <w:rPr>
          <w:rFonts w:ascii="方正仿宋_GBK" w:eastAsia="方正仿宋_GBK" w:hAnsi="仿宋" w:cs="Times New Roman" w:hint="eastAsia"/>
          <w:sz w:val="32"/>
          <w:szCs w:val="32"/>
        </w:rPr>
        <w:t>促进宿迁生物医药产业高质量发展，将宿迁打造成江苏省原料药制剂一体化创新示范区、长三角高端医疗器械先进制造基地、全国生物医药科技成果转化重要承载区</w:t>
      </w:r>
      <w:r>
        <w:rPr>
          <w:rFonts w:ascii="方正仿宋_GBK" w:eastAsia="方正仿宋_GBK" w:hAnsi="仿宋" w:cs="Times New Roman" w:hint="eastAsia"/>
          <w:sz w:val="32"/>
          <w:szCs w:val="32"/>
        </w:rPr>
        <w:t>。</w:t>
      </w:r>
    </w:p>
    <w:p w:rsidR="00780B1E" w:rsidRDefault="00780B1E" w:rsidP="00780B1E">
      <w:pPr>
        <w:spacing w:line="560" w:lineRule="exact"/>
        <w:ind w:firstLine="630"/>
        <w:rPr>
          <w:rFonts w:ascii="Times New Roman" w:eastAsia="方正仿宋_GBK" w:hAnsi="Times New Roman" w:cs="Times New Roman"/>
          <w:sz w:val="32"/>
          <w:szCs w:val="32"/>
        </w:rPr>
      </w:pPr>
      <w:r w:rsidRPr="006F65CC">
        <w:rPr>
          <w:rFonts w:ascii="Times New Roman" w:eastAsia="方正仿宋_GBK" w:hAnsi="Times New Roman" w:cs="Times New Roman" w:hint="eastAsia"/>
          <w:sz w:val="32"/>
          <w:szCs w:val="32"/>
        </w:rPr>
        <w:t>在开展调研的基础上，参考了生物医药产业发展较好的苏州、杭州、深圳及周边连云港、徐州等地在生物医药产业培育上的一些政策措施，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结合我市实际，市科技局牵头起草了</w:t>
      </w:r>
      <w:r w:rsidRPr="006F65CC">
        <w:rPr>
          <w:rFonts w:ascii="Times New Roman" w:eastAsia="方正仿宋_GBK" w:hAnsi="Times New Roman" w:cs="Times New Roman" w:hint="eastAsia"/>
          <w:sz w:val="32"/>
          <w:szCs w:val="32"/>
        </w:rPr>
        <w:t>《关于促进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宿迁生物医药产业高质量发展的若干措施》（以下简称《若干措施》）。市生物医药产业链分管领导</w:t>
      </w:r>
      <w:r w:rsidRPr="006F65CC">
        <w:rPr>
          <w:rFonts w:ascii="Times New Roman" w:eastAsia="方正仿宋_GBK" w:hAnsi="Times New Roman" w:cs="Times New Roman" w:hint="eastAsia"/>
          <w:sz w:val="32"/>
          <w:szCs w:val="32"/>
        </w:rPr>
        <w:t>对此高度重视，指导研究起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草工作。初稿形成后，多次征求各县区、市各功能区、</w:t>
      </w:r>
      <w:r w:rsidRPr="006F65CC">
        <w:rPr>
          <w:rFonts w:ascii="Times New Roman" w:eastAsia="方正仿宋_GBK" w:hAnsi="Times New Roman" w:cs="Times New Roman" w:hint="eastAsia"/>
          <w:sz w:val="32"/>
          <w:szCs w:val="32"/>
        </w:rPr>
        <w:t>各部门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Pr="006F65CC">
        <w:rPr>
          <w:rFonts w:ascii="Times New Roman" w:eastAsia="方正仿宋_GBK" w:hAnsi="Times New Roman" w:cs="Times New Roman" w:hint="eastAsia"/>
          <w:sz w:val="32"/>
          <w:szCs w:val="32"/>
        </w:rPr>
        <w:t>重点企业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、省科技厅</w:t>
      </w:r>
      <w:r w:rsidRPr="006F65CC">
        <w:rPr>
          <w:rFonts w:ascii="Times New Roman" w:eastAsia="方正仿宋_GBK" w:hAnsi="Times New Roman" w:cs="Times New Roman" w:hint="eastAsia"/>
          <w:sz w:val="32"/>
          <w:szCs w:val="32"/>
        </w:rPr>
        <w:t>意见，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共收集意见建议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条，全部予以采纳。</w:t>
      </w:r>
      <w:r w:rsidRPr="006F65CC">
        <w:rPr>
          <w:rFonts w:ascii="Times New Roman" w:eastAsia="方正仿宋_GBK" w:hAnsi="Times New Roman" w:cs="Times New Roman" w:hint="eastAsia"/>
          <w:sz w:val="32"/>
          <w:szCs w:val="32"/>
        </w:rPr>
        <w:t>市政府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分管</w:t>
      </w:r>
      <w:r w:rsidRPr="006F65CC">
        <w:rPr>
          <w:rFonts w:ascii="Times New Roman" w:eastAsia="方正仿宋_GBK" w:hAnsi="Times New Roman" w:cs="Times New Roman" w:hint="eastAsia"/>
          <w:sz w:val="32"/>
          <w:szCs w:val="32"/>
        </w:rPr>
        <w:t>副秘书长多次召集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发改、工信、市场监管、财政等部门会商研究</w:t>
      </w:r>
      <w:r w:rsidRPr="006F65CC">
        <w:rPr>
          <w:rFonts w:ascii="Times New Roman" w:eastAsia="方正仿宋_GBK" w:hAnsi="Times New Roman" w:cs="Times New Roman" w:hint="eastAsia"/>
          <w:sz w:val="32"/>
          <w:szCs w:val="32"/>
        </w:rPr>
        <w:t>，经多次修改完善后形成本稿。</w:t>
      </w:r>
    </w:p>
    <w:p w:rsidR="00C46274" w:rsidRDefault="00475FCA" w:rsidP="00C46274">
      <w:pPr>
        <w:spacing w:line="560" w:lineRule="exact"/>
        <w:rPr>
          <w:rFonts w:ascii="Times New Roman" w:eastAsia="方正黑体_GBK" w:hAnsi="Times New Roman" w:hint="eastAsia"/>
          <w:sz w:val="32"/>
          <w:szCs w:val="32"/>
        </w:rPr>
      </w:pPr>
      <w:r w:rsidRPr="00475FCA">
        <w:rPr>
          <w:rFonts w:ascii="Times New Roman" w:eastAsia="方正黑体_GBK" w:hAnsi="Times New Roman"/>
          <w:sz w:val="32"/>
          <w:szCs w:val="32"/>
        </w:rPr>
        <w:t xml:space="preserve"> </w:t>
      </w:r>
      <w:r w:rsidR="001458B5">
        <w:rPr>
          <w:rFonts w:ascii="Times New Roman" w:eastAsia="方正黑体_GBK" w:hAnsi="Times New Roman" w:hint="eastAsia"/>
          <w:sz w:val="32"/>
          <w:szCs w:val="32"/>
        </w:rPr>
        <w:t xml:space="preserve">    </w:t>
      </w:r>
      <w:r w:rsidR="00C46274">
        <w:rPr>
          <w:rFonts w:ascii="Times New Roman" w:eastAsia="方正黑体_GBK" w:hAnsi="Times New Roman" w:hint="eastAsia"/>
          <w:sz w:val="32"/>
          <w:szCs w:val="32"/>
        </w:rPr>
        <w:t>二、主要内容</w:t>
      </w:r>
    </w:p>
    <w:p w:rsidR="00DB66A1" w:rsidRPr="006F65CC" w:rsidRDefault="00DC6186">
      <w:pPr>
        <w:spacing w:line="560" w:lineRule="exact"/>
        <w:ind w:firstLine="630"/>
        <w:rPr>
          <w:rFonts w:ascii="Times New Roman" w:eastAsia="方正仿宋_GBK" w:hAnsi="Times New Roman" w:cs="Times New Roman"/>
          <w:sz w:val="32"/>
          <w:szCs w:val="32"/>
        </w:rPr>
      </w:pPr>
      <w:r w:rsidRPr="006F65CC">
        <w:rPr>
          <w:rFonts w:ascii="Times New Roman" w:eastAsia="方正仿宋_GBK" w:hAnsi="Times New Roman" w:cs="Times New Roman" w:hint="eastAsia"/>
          <w:sz w:val="32"/>
          <w:szCs w:val="32"/>
        </w:rPr>
        <w:t>《若干措施》从我市实际情况出发，聚焦产业发展重点，聚</w:t>
      </w:r>
      <w:r w:rsidRPr="006F65CC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焦支持产业创新发展、规模发展，平台支撑、发展环境等四个方面，共</w:t>
      </w:r>
      <w:r w:rsidRPr="006F65CC">
        <w:rPr>
          <w:rFonts w:ascii="Times New Roman" w:eastAsia="方正仿宋_GBK" w:hAnsi="Times New Roman" w:cs="Times New Roman" w:hint="eastAsia"/>
          <w:sz w:val="32"/>
          <w:szCs w:val="32"/>
        </w:rPr>
        <w:t>12</w:t>
      </w:r>
      <w:r w:rsidRPr="006F65CC">
        <w:rPr>
          <w:rFonts w:ascii="Times New Roman" w:eastAsia="方正仿宋_GBK" w:hAnsi="Times New Roman" w:cs="Times New Roman" w:hint="eastAsia"/>
          <w:sz w:val="32"/>
          <w:szCs w:val="32"/>
        </w:rPr>
        <w:t>条政策措施，主要内容是：</w:t>
      </w:r>
    </w:p>
    <w:p w:rsidR="00DB66A1" w:rsidRPr="006F65CC" w:rsidRDefault="00475FCA">
      <w:pPr>
        <w:spacing w:line="560" w:lineRule="exact"/>
        <w:ind w:firstLine="630"/>
        <w:rPr>
          <w:rFonts w:ascii="Times New Roman" w:eastAsia="方正仿宋_GBK" w:hAnsi="Times New Roman" w:cs="Times New Roman"/>
          <w:sz w:val="32"/>
          <w:szCs w:val="32"/>
        </w:rPr>
      </w:pPr>
      <w:r w:rsidRPr="00475FCA">
        <w:rPr>
          <w:rFonts w:ascii="Times New Roman" w:eastAsia="方正楷体_GBK" w:hAnsi="Times New Roman" w:cs="Times New Roman" w:hint="eastAsia"/>
          <w:sz w:val="32"/>
          <w:szCs w:val="32"/>
        </w:rPr>
        <w:t>（一）引导研发创新</w:t>
      </w:r>
      <w:r w:rsidR="00DC6186" w:rsidRPr="006F65CC">
        <w:rPr>
          <w:rFonts w:ascii="Times New Roman" w:eastAsia="方正仿宋_GBK" w:hAnsi="Times New Roman" w:cs="Times New Roman" w:hint="eastAsia"/>
          <w:sz w:val="32"/>
          <w:szCs w:val="32"/>
        </w:rPr>
        <w:t>。共</w:t>
      </w:r>
      <w:r w:rsidR="00DC6186" w:rsidRPr="006F65CC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="00DC6186" w:rsidRPr="006F65CC">
        <w:rPr>
          <w:rFonts w:ascii="Times New Roman" w:eastAsia="方正仿宋_GBK" w:hAnsi="Times New Roman" w:cs="Times New Roman" w:hint="eastAsia"/>
          <w:sz w:val="32"/>
          <w:szCs w:val="32"/>
        </w:rPr>
        <w:t>条措施，从支持原辅包（原料药、药用辅料、药包材）、药品（创新药、改良型新药、仿制药）、高端医疗器械等三个方面</w:t>
      </w:r>
      <w:r w:rsidR="008772DD"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="00DC6186" w:rsidRPr="006F65CC">
        <w:rPr>
          <w:rFonts w:ascii="Times New Roman" w:eastAsia="方正仿宋_GBK" w:hAnsi="Times New Roman" w:cs="Times New Roman" w:hint="eastAsia"/>
          <w:sz w:val="32"/>
          <w:szCs w:val="32"/>
        </w:rPr>
        <w:t>研发、创新，提升企业的创新能力和核心竞争力。</w:t>
      </w:r>
    </w:p>
    <w:p w:rsidR="00DB66A1" w:rsidRPr="006F65CC" w:rsidRDefault="00475FCA">
      <w:pPr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 w:rsidRPr="00475FCA">
        <w:rPr>
          <w:rFonts w:ascii="Times New Roman" w:eastAsia="方正楷体_GBK" w:hAnsi="Times New Roman" w:cs="Times New Roman" w:hint="eastAsia"/>
          <w:sz w:val="32"/>
          <w:szCs w:val="32"/>
        </w:rPr>
        <w:t>（二）推进产业发展。</w:t>
      </w:r>
      <w:r w:rsidR="00DC6186" w:rsidRPr="006F65CC">
        <w:rPr>
          <w:rFonts w:ascii="Times New Roman" w:eastAsia="方正仿宋_GBK" w:hAnsi="Times New Roman" w:hint="eastAsia"/>
          <w:sz w:val="32"/>
          <w:szCs w:val="32"/>
        </w:rPr>
        <w:t>共</w:t>
      </w:r>
      <w:r w:rsidR="00DC6186" w:rsidRPr="006F65CC">
        <w:rPr>
          <w:rFonts w:ascii="Times New Roman" w:eastAsia="方正仿宋_GBK" w:hAnsi="Times New Roman" w:hint="eastAsia"/>
          <w:sz w:val="32"/>
          <w:szCs w:val="32"/>
        </w:rPr>
        <w:t>4</w:t>
      </w:r>
      <w:r w:rsidR="00DC6186" w:rsidRPr="006F65CC">
        <w:rPr>
          <w:rFonts w:ascii="Times New Roman" w:eastAsia="方正仿宋_GBK" w:hAnsi="Times New Roman" w:hint="eastAsia"/>
          <w:sz w:val="32"/>
          <w:szCs w:val="32"/>
        </w:rPr>
        <w:t>条措施，通过四个方面支持重大产业项目建设、鼓励药品及医疗器械产业化、做大企业</w:t>
      </w:r>
      <w:r w:rsidR="0052519B">
        <w:rPr>
          <w:rFonts w:ascii="Times New Roman" w:eastAsia="方正仿宋_GBK" w:hAnsi="Times New Roman" w:hint="eastAsia"/>
          <w:sz w:val="32"/>
          <w:szCs w:val="32"/>
        </w:rPr>
        <w:t>规模和培育高成长企业等，以此夯实产业发展基础，提高产业发展潜力</w:t>
      </w:r>
      <w:r w:rsidR="00DC6186" w:rsidRPr="006F65CC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DB66A1" w:rsidRPr="006F65CC" w:rsidRDefault="00DC6186">
      <w:pPr>
        <w:pStyle w:val="a3"/>
        <w:spacing w:line="560" w:lineRule="exact"/>
        <w:ind w:leftChars="0" w:left="0"/>
        <w:jc w:val="left"/>
        <w:rPr>
          <w:rFonts w:ascii="Times New Roman" w:eastAsia="方正仿宋_GBK" w:hAnsi="Times New Roman"/>
          <w:sz w:val="32"/>
          <w:szCs w:val="32"/>
        </w:rPr>
      </w:pPr>
      <w:r w:rsidRPr="006F65CC">
        <w:rPr>
          <w:rFonts w:ascii="Times New Roman" w:eastAsia="方正仿宋_GBK" w:hAnsi="Times New Roman" w:hint="eastAsia"/>
          <w:sz w:val="32"/>
          <w:szCs w:val="32"/>
        </w:rPr>
        <w:t xml:space="preserve">   </w:t>
      </w:r>
      <w:r w:rsidR="00475FCA" w:rsidRPr="00475FCA">
        <w:rPr>
          <w:rFonts w:ascii="Times New Roman" w:eastAsia="方正楷体_GBK" w:hAnsi="Times New Roman"/>
          <w:sz w:val="32"/>
          <w:szCs w:val="32"/>
        </w:rPr>
        <w:t xml:space="preserve"> </w:t>
      </w:r>
      <w:r w:rsidR="00475FCA" w:rsidRPr="00475FCA">
        <w:rPr>
          <w:rFonts w:ascii="Times New Roman" w:eastAsia="方正楷体_GBK" w:hAnsi="Times New Roman" w:hint="eastAsia"/>
          <w:sz w:val="32"/>
          <w:szCs w:val="32"/>
        </w:rPr>
        <w:t>（三）强化平台</w:t>
      </w:r>
      <w:r w:rsidR="0052519B">
        <w:rPr>
          <w:rFonts w:ascii="Times New Roman" w:eastAsia="方正楷体_GBK" w:hAnsi="Times New Roman" w:hint="eastAsia"/>
          <w:sz w:val="32"/>
          <w:szCs w:val="32"/>
        </w:rPr>
        <w:t>支撑</w:t>
      </w:r>
      <w:r w:rsidR="00475FCA" w:rsidRPr="00475FCA">
        <w:rPr>
          <w:rFonts w:ascii="Times New Roman" w:eastAsia="方正楷体_GBK" w:hAnsi="Times New Roman" w:hint="eastAsia"/>
          <w:sz w:val="32"/>
          <w:szCs w:val="32"/>
        </w:rPr>
        <w:t>。</w:t>
      </w:r>
      <w:r w:rsidRPr="006F65CC">
        <w:rPr>
          <w:rFonts w:ascii="Times New Roman" w:eastAsia="方正仿宋_GBK" w:hAnsi="Times New Roman" w:hint="eastAsia"/>
          <w:sz w:val="32"/>
          <w:szCs w:val="32"/>
        </w:rPr>
        <w:t>共</w:t>
      </w:r>
      <w:r w:rsidRPr="006F65CC">
        <w:rPr>
          <w:rFonts w:ascii="Times New Roman" w:eastAsia="方正仿宋_GBK" w:hAnsi="Times New Roman" w:hint="eastAsia"/>
          <w:sz w:val="32"/>
          <w:szCs w:val="32"/>
        </w:rPr>
        <w:t>2</w:t>
      </w:r>
      <w:r w:rsidRPr="006F65CC">
        <w:rPr>
          <w:rFonts w:ascii="Times New Roman" w:eastAsia="方正仿宋_GBK" w:hAnsi="Times New Roman" w:hint="eastAsia"/>
          <w:sz w:val="32"/>
          <w:szCs w:val="32"/>
        </w:rPr>
        <w:t>条措施，从支持重大科技创新平台和完善服务平台配套等两个方面，推动我市生物医药产业科技创新能力和公共服务配套能力</w:t>
      </w:r>
      <w:r w:rsidR="008772DD">
        <w:rPr>
          <w:rFonts w:ascii="Times New Roman" w:eastAsia="方正仿宋_GBK" w:hAnsi="Times New Roman" w:hint="eastAsia"/>
          <w:sz w:val="32"/>
          <w:szCs w:val="32"/>
        </w:rPr>
        <w:t>提升</w:t>
      </w:r>
      <w:r w:rsidRPr="006F65CC">
        <w:rPr>
          <w:rFonts w:ascii="Times New Roman" w:eastAsia="方正仿宋_GBK" w:hAnsi="Times New Roman" w:hint="eastAsia"/>
          <w:sz w:val="32"/>
          <w:szCs w:val="32"/>
        </w:rPr>
        <w:t>，以期实现产业创新有高度，服务产业发展有支撑。</w:t>
      </w:r>
    </w:p>
    <w:p w:rsidR="00DB66A1" w:rsidRPr="006F65CC" w:rsidRDefault="00475FCA">
      <w:pPr>
        <w:pStyle w:val="a3"/>
        <w:spacing w:line="560" w:lineRule="exact"/>
        <w:ind w:leftChars="0" w:left="0"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475FCA">
        <w:rPr>
          <w:rFonts w:ascii="Times New Roman" w:eastAsia="方正楷体_GBK" w:hAnsi="Times New Roman" w:hint="eastAsia"/>
          <w:sz w:val="32"/>
          <w:szCs w:val="32"/>
        </w:rPr>
        <w:t>（四）优化发展环境。</w:t>
      </w:r>
      <w:r w:rsidR="00DC6186" w:rsidRPr="006F65CC">
        <w:rPr>
          <w:rFonts w:ascii="Times New Roman" w:eastAsia="方正仿宋_GBK" w:hAnsi="Times New Roman" w:hint="eastAsia"/>
          <w:sz w:val="32"/>
          <w:szCs w:val="32"/>
        </w:rPr>
        <w:t>共</w:t>
      </w:r>
      <w:r w:rsidR="00DC6186" w:rsidRPr="006F65CC">
        <w:rPr>
          <w:rFonts w:ascii="Times New Roman" w:eastAsia="方正仿宋_GBK" w:hAnsi="Times New Roman" w:hint="eastAsia"/>
          <w:sz w:val="32"/>
          <w:szCs w:val="32"/>
        </w:rPr>
        <w:t>3</w:t>
      </w:r>
      <w:r w:rsidR="00DC6186" w:rsidRPr="006F65CC">
        <w:rPr>
          <w:rFonts w:ascii="Times New Roman" w:eastAsia="方正仿宋_GBK" w:hAnsi="Times New Roman" w:hint="eastAsia"/>
          <w:sz w:val="32"/>
          <w:szCs w:val="32"/>
        </w:rPr>
        <w:t>条措施，主要包括强化金融资本支撑、强化人才队伍建设、创新产业监管服务能力等三个方面，为生物医药产业发展营造良好环境。</w:t>
      </w:r>
    </w:p>
    <w:sectPr w:rsidR="00DB66A1" w:rsidRPr="006F65CC" w:rsidSect="00475FCA">
      <w:footerReference w:type="default" r:id="rId7"/>
      <w:pgSz w:w="11906" w:h="16838"/>
      <w:pgMar w:top="2098" w:right="1531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A8F" w:rsidRDefault="004D2A8F">
      <w:r>
        <w:separator/>
      </w:r>
    </w:p>
  </w:endnote>
  <w:endnote w:type="continuationSeparator" w:id="0">
    <w:p w:rsidR="004D2A8F" w:rsidRDefault="004D2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6A1" w:rsidRDefault="00DC6186">
    <w:pPr>
      <w:pStyle w:val="a4"/>
      <w:jc w:val="right"/>
      <w:rPr>
        <w:rFonts w:ascii="方正楷体_GBK" w:eastAsia="方正楷体_GBK"/>
        <w:sz w:val="32"/>
        <w:szCs w:val="32"/>
      </w:rPr>
    </w:pPr>
    <w:r>
      <w:rPr>
        <w:rFonts w:ascii="方正楷体_GBK" w:eastAsia="方正楷体_GBK" w:hint="eastAsia"/>
        <w:sz w:val="32"/>
        <w:szCs w:val="32"/>
      </w:rPr>
      <w:t>-</w:t>
    </w:r>
    <w:sdt>
      <w:sdtPr>
        <w:rPr>
          <w:rFonts w:ascii="方正楷体_GBK" w:eastAsia="方正楷体_GBK" w:hint="eastAsia"/>
          <w:sz w:val="32"/>
          <w:szCs w:val="32"/>
        </w:rPr>
        <w:id w:val="1729714875"/>
        <w:docPartObj>
          <w:docPartGallery w:val="AutoText"/>
        </w:docPartObj>
      </w:sdtPr>
      <w:sdtContent>
        <w:r w:rsidR="00E70B6E">
          <w:rPr>
            <w:rFonts w:ascii="方正楷体_GBK" w:eastAsia="方正楷体_GBK" w:hint="eastAsia"/>
            <w:sz w:val="32"/>
            <w:szCs w:val="32"/>
          </w:rPr>
          <w:fldChar w:fldCharType="begin"/>
        </w:r>
        <w:r>
          <w:rPr>
            <w:rFonts w:ascii="方正楷体_GBK" w:eastAsia="方正楷体_GBK" w:hint="eastAsia"/>
            <w:sz w:val="32"/>
            <w:szCs w:val="32"/>
          </w:rPr>
          <w:instrText xml:space="preserve"> PAGE   \* MERGEFORMAT </w:instrText>
        </w:r>
        <w:r w:rsidR="00E70B6E">
          <w:rPr>
            <w:rFonts w:ascii="方正楷体_GBK" w:eastAsia="方正楷体_GBK" w:hint="eastAsia"/>
            <w:sz w:val="32"/>
            <w:szCs w:val="32"/>
          </w:rPr>
          <w:fldChar w:fldCharType="separate"/>
        </w:r>
        <w:r w:rsidR="00381800" w:rsidRPr="00381800">
          <w:rPr>
            <w:rFonts w:ascii="方正楷体_GBK" w:eastAsia="方正楷体_GBK"/>
            <w:noProof/>
            <w:sz w:val="32"/>
            <w:szCs w:val="32"/>
            <w:lang w:val="zh-CN"/>
          </w:rPr>
          <w:t>1</w:t>
        </w:r>
        <w:r w:rsidR="00E70B6E">
          <w:rPr>
            <w:rFonts w:ascii="方正楷体_GBK" w:eastAsia="方正楷体_GBK" w:hint="eastAsia"/>
            <w:sz w:val="32"/>
            <w:szCs w:val="32"/>
          </w:rPr>
          <w:fldChar w:fldCharType="end"/>
        </w:r>
        <w:r>
          <w:rPr>
            <w:rFonts w:ascii="方正楷体_GBK" w:eastAsia="方正楷体_GBK" w:hint="eastAsia"/>
            <w:sz w:val="32"/>
            <w:szCs w:val="32"/>
          </w:rPr>
          <w:t>-</w:t>
        </w:r>
      </w:sdtContent>
    </w:sdt>
  </w:p>
  <w:p w:rsidR="00DB66A1" w:rsidRDefault="00DB66A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A8F" w:rsidRDefault="004D2A8F">
      <w:r>
        <w:separator/>
      </w:r>
    </w:p>
  </w:footnote>
  <w:footnote w:type="continuationSeparator" w:id="0">
    <w:p w:rsidR="004D2A8F" w:rsidRDefault="004D2A8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bw">
    <w15:presenceInfo w15:providerId="None" w15:userId="bbw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I2MjAzZDlkZDk5NTM0MTgwN2NmZDFhNmVjN2ViNTAifQ=="/>
  </w:docVars>
  <w:rsids>
    <w:rsidRoot w:val="0058643D"/>
    <w:rsid w:val="00002EEE"/>
    <w:rsid w:val="000159A5"/>
    <w:rsid w:val="00023630"/>
    <w:rsid w:val="0003580F"/>
    <w:rsid w:val="00052D15"/>
    <w:rsid w:val="000A6F7F"/>
    <w:rsid w:val="000B3DC2"/>
    <w:rsid w:val="000D271A"/>
    <w:rsid w:val="000E4D92"/>
    <w:rsid w:val="000F254F"/>
    <w:rsid w:val="00103168"/>
    <w:rsid w:val="001220D7"/>
    <w:rsid w:val="001458B5"/>
    <w:rsid w:val="00147344"/>
    <w:rsid w:val="00173387"/>
    <w:rsid w:val="0018104D"/>
    <w:rsid w:val="001834F3"/>
    <w:rsid w:val="001926D6"/>
    <w:rsid w:val="001947F7"/>
    <w:rsid w:val="001A13B7"/>
    <w:rsid w:val="001A6D53"/>
    <w:rsid w:val="001C4B82"/>
    <w:rsid w:val="001D3EF7"/>
    <w:rsid w:val="001E3BEC"/>
    <w:rsid w:val="001F2E10"/>
    <w:rsid w:val="001F7DFE"/>
    <w:rsid w:val="00203118"/>
    <w:rsid w:val="0020725E"/>
    <w:rsid w:val="0022124F"/>
    <w:rsid w:val="00237F5B"/>
    <w:rsid w:val="00277875"/>
    <w:rsid w:val="00287BBB"/>
    <w:rsid w:val="00292EFA"/>
    <w:rsid w:val="002D40B9"/>
    <w:rsid w:val="002D6F37"/>
    <w:rsid w:val="002E651B"/>
    <w:rsid w:val="002E67EB"/>
    <w:rsid w:val="002E7D2E"/>
    <w:rsid w:val="00314F22"/>
    <w:rsid w:val="003155B6"/>
    <w:rsid w:val="003313A1"/>
    <w:rsid w:val="0033245B"/>
    <w:rsid w:val="00341C07"/>
    <w:rsid w:val="003525A5"/>
    <w:rsid w:val="00377D9A"/>
    <w:rsid w:val="00381742"/>
    <w:rsid w:val="00381800"/>
    <w:rsid w:val="0038234F"/>
    <w:rsid w:val="00385701"/>
    <w:rsid w:val="00386EA7"/>
    <w:rsid w:val="003A1EA3"/>
    <w:rsid w:val="003E5D46"/>
    <w:rsid w:val="003F19E6"/>
    <w:rsid w:val="004067AB"/>
    <w:rsid w:val="00415844"/>
    <w:rsid w:val="00475FCA"/>
    <w:rsid w:val="00482AEC"/>
    <w:rsid w:val="00487AD6"/>
    <w:rsid w:val="004909BB"/>
    <w:rsid w:val="004A2F32"/>
    <w:rsid w:val="004D2A8F"/>
    <w:rsid w:val="0052519B"/>
    <w:rsid w:val="0053204A"/>
    <w:rsid w:val="00533E54"/>
    <w:rsid w:val="005406E3"/>
    <w:rsid w:val="0058643D"/>
    <w:rsid w:val="00593B8C"/>
    <w:rsid w:val="005A2436"/>
    <w:rsid w:val="005A52D2"/>
    <w:rsid w:val="0061003C"/>
    <w:rsid w:val="00621044"/>
    <w:rsid w:val="00633F28"/>
    <w:rsid w:val="006353FB"/>
    <w:rsid w:val="0064010D"/>
    <w:rsid w:val="00654684"/>
    <w:rsid w:val="00694F67"/>
    <w:rsid w:val="006A1D65"/>
    <w:rsid w:val="006B2D1D"/>
    <w:rsid w:val="006C544F"/>
    <w:rsid w:val="006F14A5"/>
    <w:rsid w:val="006F65CC"/>
    <w:rsid w:val="007157CE"/>
    <w:rsid w:val="0071773B"/>
    <w:rsid w:val="0073354C"/>
    <w:rsid w:val="00733A38"/>
    <w:rsid w:val="00772788"/>
    <w:rsid w:val="00780B1E"/>
    <w:rsid w:val="0078732E"/>
    <w:rsid w:val="007B564F"/>
    <w:rsid w:val="007C5686"/>
    <w:rsid w:val="007C6F54"/>
    <w:rsid w:val="007D1962"/>
    <w:rsid w:val="007E53AC"/>
    <w:rsid w:val="00805E82"/>
    <w:rsid w:val="00813282"/>
    <w:rsid w:val="0081329F"/>
    <w:rsid w:val="00833282"/>
    <w:rsid w:val="00852F81"/>
    <w:rsid w:val="00857251"/>
    <w:rsid w:val="008708AB"/>
    <w:rsid w:val="008772DD"/>
    <w:rsid w:val="00890D41"/>
    <w:rsid w:val="00892221"/>
    <w:rsid w:val="008A4318"/>
    <w:rsid w:val="008D2AA2"/>
    <w:rsid w:val="008F00DF"/>
    <w:rsid w:val="009008AD"/>
    <w:rsid w:val="009111BA"/>
    <w:rsid w:val="00917B3A"/>
    <w:rsid w:val="00925C20"/>
    <w:rsid w:val="00927C4A"/>
    <w:rsid w:val="00971CB5"/>
    <w:rsid w:val="00972055"/>
    <w:rsid w:val="009864C5"/>
    <w:rsid w:val="009900B8"/>
    <w:rsid w:val="0099157C"/>
    <w:rsid w:val="00992225"/>
    <w:rsid w:val="009A560F"/>
    <w:rsid w:val="009F6876"/>
    <w:rsid w:val="00A47960"/>
    <w:rsid w:val="00A9366B"/>
    <w:rsid w:val="00AA0EE1"/>
    <w:rsid w:val="00AA31D5"/>
    <w:rsid w:val="00AA5428"/>
    <w:rsid w:val="00AD5867"/>
    <w:rsid w:val="00AE2752"/>
    <w:rsid w:val="00B15813"/>
    <w:rsid w:val="00B34D75"/>
    <w:rsid w:val="00B37415"/>
    <w:rsid w:val="00B92F44"/>
    <w:rsid w:val="00BB743D"/>
    <w:rsid w:val="00BC42E5"/>
    <w:rsid w:val="00BD1992"/>
    <w:rsid w:val="00BD260C"/>
    <w:rsid w:val="00BD32A2"/>
    <w:rsid w:val="00BF6F95"/>
    <w:rsid w:val="00C40330"/>
    <w:rsid w:val="00C46274"/>
    <w:rsid w:val="00C638B1"/>
    <w:rsid w:val="00C73D27"/>
    <w:rsid w:val="00CE294E"/>
    <w:rsid w:val="00CF78AE"/>
    <w:rsid w:val="00D16F44"/>
    <w:rsid w:val="00D27689"/>
    <w:rsid w:val="00D53E76"/>
    <w:rsid w:val="00D70F3F"/>
    <w:rsid w:val="00D73712"/>
    <w:rsid w:val="00DB66A1"/>
    <w:rsid w:val="00DC3D29"/>
    <w:rsid w:val="00DC6186"/>
    <w:rsid w:val="00DE47B9"/>
    <w:rsid w:val="00E07345"/>
    <w:rsid w:val="00E079E9"/>
    <w:rsid w:val="00E14386"/>
    <w:rsid w:val="00E648F8"/>
    <w:rsid w:val="00E70B6E"/>
    <w:rsid w:val="00EB297F"/>
    <w:rsid w:val="00EE7FA8"/>
    <w:rsid w:val="00F32CCF"/>
    <w:rsid w:val="00F37A3D"/>
    <w:rsid w:val="00F530D0"/>
    <w:rsid w:val="00F53301"/>
    <w:rsid w:val="00F9501F"/>
    <w:rsid w:val="00FB11F4"/>
    <w:rsid w:val="00FC1959"/>
    <w:rsid w:val="00FC60C3"/>
    <w:rsid w:val="00FF238E"/>
    <w:rsid w:val="00FF3FED"/>
    <w:rsid w:val="5C89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qFormat="1"/>
    <w:lsdException w:name="footer" w:semiHidden="0"/>
    <w:lsdException w:name="caption" w:uiPriority="35" w:qFormat="1"/>
    <w:lsdException w:name="footnote reference" w:semiHidden="0" w:uiPriority="0" w:qFormat="1"/>
    <w:lsdException w:name="Title" w:semiHidden="0" w:uiPriority="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475FCA"/>
    <w:pPr>
      <w:spacing w:after="120"/>
      <w:ind w:leftChars="200" w:left="420"/>
    </w:pPr>
  </w:style>
  <w:style w:type="paragraph" w:styleId="a4">
    <w:name w:val="footer"/>
    <w:basedOn w:val="a"/>
    <w:link w:val="Char0"/>
    <w:uiPriority w:val="99"/>
    <w:unhideWhenUsed/>
    <w:rsid w:val="00475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75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unhideWhenUsed/>
    <w:qFormat/>
    <w:rsid w:val="00475FCA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Title"/>
    <w:basedOn w:val="a"/>
    <w:next w:val="a"/>
    <w:link w:val="Char3"/>
    <w:qFormat/>
    <w:rsid w:val="00475FCA"/>
    <w:pPr>
      <w:ind w:leftChars="200" w:left="640"/>
      <w:outlineLvl w:val="0"/>
    </w:pPr>
    <w:rPr>
      <w:rFonts w:ascii="Arial" w:eastAsia="仿宋_GB2312" w:hAnsi="Arial" w:cs="Times New Roman"/>
      <w:b/>
      <w:sz w:val="32"/>
      <w:szCs w:val="21"/>
    </w:rPr>
  </w:style>
  <w:style w:type="character" w:styleId="a8">
    <w:name w:val="footnote reference"/>
    <w:unhideWhenUsed/>
    <w:qFormat/>
    <w:rsid w:val="00475FCA"/>
    <w:rPr>
      <w:vertAlign w:val="superscript"/>
    </w:rPr>
  </w:style>
  <w:style w:type="character" w:customStyle="1" w:styleId="Char1">
    <w:name w:val="页眉 Char"/>
    <w:basedOn w:val="a0"/>
    <w:link w:val="a5"/>
    <w:uiPriority w:val="99"/>
    <w:rsid w:val="00475FC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75FCA"/>
    <w:rPr>
      <w:sz w:val="18"/>
      <w:szCs w:val="18"/>
    </w:rPr>
  </w:style>
  <w:style w:type="character" w:customStyle="1" w:styleId="Char3">
    <w:name w:val="标题 Char"/>
    <w:basedOn w:val="a0"/>
    <w:link w:val="a7"/>
    <w:qFormat/>
    <w:rsid w:val="00475FCA"/>
    <w:rPr>
      <w:rFonts w:ascii="Arial" w:eastAsia="仿宋_GB2312" w:hAnsi="Arial" w:cs="Times New Roman"/>
      <w:b/>
      <w:sz w:val="32"/>
      <w:szCs w:val="21"/>
    </w:rPr>
  </w:style>
  <w:style w:type="character" w:customStyle="1" w:styleId="Char">
    <w:name w:val="正文文本缩进 Char"/>
    <w:basedOn w:val="a0"/>
    <w:link w:val="a3"/>
    <w:uiPriority w:val="99"/>
    <w:qFormat/>
    <w:rsid w:val="00475FCA"/>
  </w:style>
  <w:style w:type="character" w:customStyle="1" w:styleId="Char2">
    <w:name w:val="脚注文本 Char"/>
    <w:basedOn w:val="a0"/>
    <w:link w:val="a6"/>
    <w:qFormat/>
    <w:rsid w:val="00475FCA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AA0EE1"/>
    <w:rPr>
      <w:kern w:val="2"/>
      <w:sz w:val="21"/>
      <w:szCs w:val="22"/>
    </w:rPr>
  </w:style>
  <w:style w:type="paragraph" w:styleId="aa">
    <w:name w:val="Balloon Text"/>
    <w:basedOn w:val="a"/>
    <w:link w:val="Char4"/>
    <w:uiPriority w:val="99"/>
    <w:semiHidden/>
    <w:unhideWhenUsed/>
    <w:rsid w:val="00813282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81328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2D5B4-8B39-41FB-933B-F63D92D8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wqf</dc:creator>
  <cp:lastModifiedBy>Administrator</cp:lastModifiedBy>
  <cp:revision>2</cp:revision>
  <cp:lastPrinted>2023-05-31T01:24:00Z</cp:lastPrinted>
  <dcterms:created xsi:type="dcterms:W3CDTF">2023-11-01T08:59:00Z</dcterms:created>
  <dcterms:modified xsi:type="dcterms:W3CDTF">2023-11-01T08:59:00Z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895B491B5A704D1A909FCE3DA1385D22</vt:lpwstr>
  </property>
</Properties>
</file>