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宿科发〔202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关于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开展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202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年度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宿迁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市技术转移</w:t>
      </w:r>
    </w:p>
    <w:p>
      <w:pPr>
        <w:spacing w:line="68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奖补资金申报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工作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的通知</w:t>
      </w:r>
    </w:p>
    <w:p>
      <w:pPr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各区科技局，市开发区、新区、园区经发局：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为贯彻落实《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市政府印发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关于进一步推进科技创新引领高质量发展若干政策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的通知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（宿政发〔2022〕69号）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文件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精神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激发全市技术成果转移转化活力，现组织开展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宿迁市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技术转移奖补资金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申报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有关事项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一、支持对象及申报要求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</w:rPr>
        <w:t>（一）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技术吸纳方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企业自愿提出申请，申请材料经所在地科技部门审核盖章后上报市科技局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申请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（1）宿迁市技术转移奖补资金申请书（见附件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（2）经登记认定的技术合同；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（3）技术合同实际成交额相关发票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付款凭证；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（4）其他证明材料。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</w:rPr>
        <w:t>（二）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技术转移机构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市级及以上备案技术转移机构自愿提出申请，申请材料经所在地科技部门审核盖章后上报市科技局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申请须提供以下材料：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（1）经登记认定的技术合同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，需有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技术转移机构相关服务内容；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（2）技术转移机构与买方或者卖方的技术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服务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（3）技术转移机构促成技术交易收取佣金的发票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收款凭证；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（4）技术合同实际成交额相关发票及付款凭证；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（5）其他证明材料。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</w:rPr>
        <w:t>（三）</w:t>
      </w:r>
      <w:r>
        <w:rPr>
          <w:rFonts w:ascii="Times New Roman" w:hAnsi="Times New Roman" w:eastAsia="方正楷体_GBK" w:cs="Times New Roman"/>
          <w:color w:val="auto"/>
          <w:sz w:val="32"/>
          <w:szCs w:val="32"/>
        </w:rPr>
        <w:t>技术经纪人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由市级及以上备案的挂靠机构统一提交技术经纪人奖励申请，申请材料经所在地科技部门审核后上报市科技局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申请须提供以下材料：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（1）经挂靠机构审核的技术经纪人促成交易情况；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（2）技术经纪人与买方或者卖方签署的技术服务协议；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（3）经登记认定的技术合同复印件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，需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有技术经纪人相关服务内容；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（4）技术经纪人登记材料；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（5）技术经纪人促成技术交易收取佣金的证明材料；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（6）技术合同实际成交额相关发票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付款凭证；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（7）其他证明材料。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</w:rPr>
        <w:t>（四）奖补时间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本次奖补是对202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年1月1日至12月31日期间发生的技术转移进行奖补，以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实际成交额相关发票日期为准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请各地科技部门按照《关于印发〈宿迁市关于对高新技术企业培育和入选省“瞪羚”企业、创新型领军企业给予奖励的实施细则〉等文件的通知》中《宿迁市技术转移奖补资金实施细则（试行）》（宿科发〔2019〕24号）要求做好审核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  <w:highlight w:val="none"/>
        </w:rPr>
        <w:t>二、其他要求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申报材料统一用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A4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纸打印，按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审查意见表、佐证材料等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顺序装订成册，一式一份。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各区（新区、园区）科技部门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审查相关佐证材料并填写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《审查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意见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表》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见附件1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统一报送至市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生产力促进中心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洪泽湖路130号406室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。项目申报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截止时间为2024年4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日，逾期不予受理。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生产力促进中心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朱曼婷  李冬冬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8435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8715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科研机构成果处   李明   张榆青     84358577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 审查意见表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00" w:firstLineChars="5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宿迁市技术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转移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奖补资金申请书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（202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年度）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宿迁市科学技术局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4月2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right="32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ind w:right="32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ind w:right="32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ind w:right="32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</w:p>
    <w:p>
      <w:pPr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160" w:firstLineChars="5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pict>
          <v:shape id="_x0000_s2050" o:spid="_x0000_s2050" o:spt="32" type="#_x0000_t32" style="position:absolute;left:0pt;margin-left:-0.8pt;margin-top:3.8pt;height:0pt;width:439.35pt;z-index:251660288;mso-width-relative:page;mso-height-relative:page;" filled="f" coordsize="21600,21600" o:gfxdata="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TEWC1AAAAAYBAAAPAAAAAAAAAAEA&#10;IAAAACIAAABkcnMvZG93bnJldi54bWxQSwECFAAUAAAACACHTuJAEufXENoBAABwAwAADgAAAAAA&#10;AAABACAAAAAjAQAAZHJzL2Uyb0RvYy54bWxQSwUGAAAAAAYABgBZAQAAbw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仿宋" w:cs="Times New Roman"/>
          <w:sz w:val="32"/>
          <w:szCs w:val="32"/>
        </w:rPr>
        <w:t xml:space="preserve">宿迁市科学技术局办公室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日印发</w:t>
      </w:r>
      <w:r>
        <w:rPr>
          <w:rFonts w:ascii="Times New Roman" w:hAnsi="Times New Roman" w:eastAsia="宋体" w:cs="Times New Roman"/>
          <w:sz w:val="32"/>
          <w:szCs w:val="32"/>
        </w:rPr>
        <w:pict>
          <v:shape id="_x0000_s2051" o:spid="_x0000_s2051" o:spt="32" type="#_x0000_t32" style="position:absolute;left:0pt;margin-left:-0.8pt;margin-top:27.35pt;height:0pt;width:439.35pt;z-index:251661312;mso-width-relative:page;mso-height-relative:page;" filled="f" coordsize="21600,21600" o:gfxdata="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1eHW1wAAAAgBAAAPAAAAAAAA&#10;AAEAIAAAACIAAABkcnMvZG93bnJldi54bWxQSwECFAAUAAAACACHTuJATp8xoNoBAABwAwAADgAA&#10;AAAAAAABACAAAAAmAQAAZHJzL2Uyb0RvYy54bWxQSwUGAAAAAAYABgBZAQAAcgUAAAAA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right="320"/>
        <w:jc w:val="left"/>
        <w:rPr>
          <w:rFonts w:hint="eastAsia" w:ascii="方正黑体_GBK" w:hAnsi="方正黑体_GBK" w:eastAsia="方正黑体_GBK" w:cs="方正黑体_GBK"/>
          <w:b w:val="0"/>
          <w:bCs w:val="0"/>
          <w:spacing w:val="-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90" w:lineRule="exact"/>
        <w:ind w:right="24"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审查意见表</w:t>
      </w:r>
    </w:p>
    <w:p>
      <w:pPr>
        <w:spacing w:line="590" w:lineRule="exact"/>
        <w:ind w:right="24" w:firstLine="0"/>
        <w:jc w:val="center"/>
        <w:rPr>
          <w:rFonts w:hint="eastAsia" w:ascii="方正小标宋_GBK" w:eastAsia="方正小标宋_GBK"/>
          <w:spacing w:val="-6"/>
          <w:sz w:val="44"/>
          <w:szCs w:val="44"/>
        </w:rPr>
      </w:pPr>
    </w:p>
    <w:p>
      <w:pPr>
        <w:spacing w:line="590" w:lineRule="exact"/>
        <w:ind w:right="24" w:firstLine="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6"/>
          <w:sz w:val="30"/>
          <w:szCs w:val="30"/>
          <w:lang w:val="en-US" w:eastAsia="zh-CN"/>
        </w:rPr>
        <w:t>申报类别</w:t>
      </w:r>
      <w:r>
        <w:rPr>
          <w:rFonts w:hint="eastAsia" w:ascii="方正仿宋_GBK" w:hAnsi="方正仿宋_GBK" w:eastAsia="方正仿宋_GBK" w:cs="方正仿宋_GBK"/>
          <w:spacing w:val="-6"/>
          <w:sz w:val="30"/>
          <w:szCs w:val="30"/>
        </w:rPr>
        <w:t>：</w:t>
      </w:r>
    </w:p>
    <w:p>
      <w:pPr>
        <w:spacing w:line="590" w:lineRule="exact"/>
        <w:ind w:right="24" w:firstLine="0"/>
        <w:rPr>
          <w:rFonts w:hint="eastAsia" w:ascii="方正仿宋_GBK" w:hAnsi="方正仿宋_GBK" w:eastAsia="方正仿宋_GBK" w:cs="方正仿宋_GBK"/>
          <w:spacing w:val="-6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6"/>
          <w:sz w:val="30"/>
          <w:szCs w:val="30"/>
        </w:rPr>
        <w:t>申报单位：</w:t>
      </w:r>
    </w:p>
    <w:tbl>
      <w:tblPr>
        <w:tblStyle w:val="6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5910"/>
        <w:gridCol w:w="81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类别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审查内容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是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单位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30"/>
                <w:szCs w:val="30"/>
              </w:rPr>
              <w:t>1、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资料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eastAsia="zh-CN"/>
              </w:rPr>
              <w:t>完整齐全、真实、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val="en-US" w:eastAsia="zh-CN"/>
              </w:rPr>
              <w:t>合法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eastAsia="zh-CN"/>
              </w:rPr>
              <w:t>，符合申报要求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2、无未按计划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eastAsia="zh-CN"/>
              </w:rPr>
              <w:t>要求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实施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等不良信用记录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val="en-US" w:eastAsia="zh-CN"/>
              </w:rPr>
              <w:t>3、无重复申报情况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val="en-US" w:eastAsia="zh-CN"/>
              </w:rPr>
              <w:t>4、无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违反财经纪律，弄虚作假、骗取财政资金等行为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eastAsia="zh-CN"/>
              </w:rPr>
              <w:t>主管部门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val="en-US" w:eastAsia="zh-CN"/>
              </w:rPr>
              <w:t>审查申报材料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其它审查内容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val="en-US" w:eastAsia="zh-CN"/>
              </w:rPr>
            </w:pPr>
          </w:p>
          <w:p>
            <w:pPr>
              <w:spacing w:line="590" w:lineRule="exact"/>
              <w:ind w:right="24" w:firstLine="0"/>
              <w:jc w:val="both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 xml:space="preserve">审查意见： </w:t>
            </w:r>
          </w:p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eastAsia="zh-CN"/>
              </w:rPr>
              <w:t>主管部门负责人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签字：                 主管部门（盖章）：</w:t>
            </w:r>
          </w:p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 xml:space="preserve">                                         年    月     日               </w:t>
            </w:r>
          </w:p>
        </w:tc>
      </w:tr>
    </w:tbl>
    <w:p>
      <w:pPr>
        <w:ind w:right="320"/>
        <w:jc w:val="left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ind w:right="320"/>
        <w:jc w:val="lef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10" w:lineRule="exact"/>
        <w:ind w:left="1041"/>
        <w:rPr>
          <w:rFonts w:ascii="Times New Roman" w:hAnsi="Times New Roman" w:cs="Times New Roman"/>
          <w:color w:val="221E1F"/>
          <w:sz w:val="42"/>
        </w:rPr>
      </w:pPr>
    </w:p>
    <w:p>
      <w:pPr>
        <w:spacing w:line="510" w:lineRule="exact"/>
        <w:ind w:left="1041"/>
        <w:rPr>
          <w:rFonts w:ascii="Times New Roman" w:hAnsi="Times New Roman" w:cs="Times New Roman"/>
          <w:color w:val="221E1F"/>
          <w:sz w:val="42"/>
        </w:rPr>
      </w:pPr>
    </w:p>
    <w:p>
      <w:pPr>
        <w:spacing w:line="510" w:lineRule="exact"/>
        <w:ind w:left="1041"/>
        <w:rPr>
          <w:rFonts w:ascii="Times New Roman" w:hAnsi="Times New Roman" w:cs="Times New Roman"/>
          <w:color w:val="221E1F"/>
          <w:sz w:val="42"/>
        </w:rPr>
      </w:pPr>
    </w:p>
    <w:p>
      <w:pPr>
        <w:spacing w:line="510" w:lineRule="exact"/>
        <w:ind w:left="-2" w:leftChars="-1" w:firstLine="2"/>
        <w:jc w:val="center"/>
        <w:rPr>
          <w:rFonts w:hint="eastAsia" w:ascii="方正黑体_GBK" w:hAnsi="Times New Roman" w:eastAsia="方正黑体_GBK" w:cs="Times New Roman"/>
          <w:color w:val="221E1F"/>
          <w:sz w:val="42"/>
        </w:rPr>
      </w:pPr>
      <w:r>
        <w:rPr>
          <w:rFonts w:hint="eastAsia" w:ascii="方正黑体_GBK" w:hAnsi="Times New Roman" w:eastAsia="方正黑体_GBK" w:cs="Times New Roman"/>
          <w:color w:val="221E1F"/>
          <w:sz w:val="42"/>
        </w:rPr>
        <w:t>宿迁市技术</w:t>
      </w:r>
      <w:r>
        <w:rPr>
          <w:rFonts w:hint="eastAsia" w:ascii="方正黑体_GBK" w:hAnsi="宋体" w:eastAsia="方正黑体_GBK" w:cs="宋体"/>
          <w:color w:val="221E1F"/>
          <w:sz w:val="42"/>
        </w:rPr>
        <w:t>转移</w:t>
      </w:r>
      <w:r>
        <w:rPr>
          <w:rFonts w:hint="eastAsia" w:ascii="方正黑体_GBK" w:hAnsi="Times New Roman" w:eastAsia="方正黑体_GBK" w:cs="Times New Roman"/>
          <w:color w:val="221E1F"/>
          <w:sz w:val="42"/>
        </w:rPr>
        <w:t>奖补资金</w:t>
      </w:r>
    </w:p>
    <w:p>
      <w:pPr>
        <w:spacing w:line="510" w:lineRule="exact"/>
        <w:ind w:left="-2" w:leftChars="-1" w:firstLine="2"/>
        <w:jc w:val="center"/>
        <w:rPr>
          <w:rFonts w:hint="eastAsia" w:ascii="方正黑体_GBK" w:hAnsi="Times New Roman" w:eastAsia="方正黑体_GBK" w:cs="Times New Roman"/>
          <w:color w:val="221E1F"/>
          <w:sz w:val="42"/>
        </w:rPr>
      </w:pPr>
      <w:r>
        <w:rPr>
          <w:rFonts w:hint="eastAsia" w:ascii="方正黑体_GBK" w:hAnsi="Times New Roman" w:eastAsia="方正黑体_GBK" w:cs="Times New Roman"/>
          <w:color w:val="221E1F"/>
          <w:sz w:val="42"/>
        </w:rPr>
        <w:t>申</w:t>
      </w:r>
      <w:r>
        <w:rPr>
          <w:rFonts w:hint="eastAsia" w:ascii="方正黑体_GBK" w:hAnsi="Times New Roman" w:eastAsia="方正黑体_GBK" w:cs="Times New Roman"/>
          <w:color w:val="221E1F"/>
          <w:spacing w:val="315"/>
          <w:sz w:val="42"/>
        </w:rPr>
        <w:t xml:space="preserve"> </w:t>
      </w:r>
      <w:r>
        <w:rPr>
          <w:rFonts w:hint="eastAsia" w:ascii="方正黑体_GBK" w:hAnsi="Times New Roman" w:eastAsia="方正黑体_GBK" w:cs="Times New Roman"/>
          <w:color w:val="221E1F"/>
          <w:sz w:val="42"/>
        </w:rPr>
        <w:t>请</w:t>
      </w:r>
      <w:r>
        <w:rPr>
          <w:rFonts w:hint="eastAsia" w:ascii="方正黑体_GBK" w:hAnsi="Times New Roman" w:eastAsia="方正黑体_GBK" w:cs="Times New Roman"/>
          <w:color w:val="221E1F"/>
          <w:spacing w:val="315"/>
          <w:sz w:val="42"/>
        </w:rPr>
        <w:t xml:space="preserve"> </w:t>
      </w:r>
      <w:r>
        <w:rPr>
          <w:rFonts w:hint="eastAsia" w:ascii="方正黑体_GBK" w:hAnsi="Times New Roman" w:eastAsia="方正黑体_GBK" w:cs="Times New Roman"/>
          <w:color w:val="221E1F"/>
          <w:sz w:val="42"/>
        </w:rPr>
        <w:t>书</w:t>
      </w:r>
    </w:p>
    <w:p>
      <w:pPr>
        <w:spacing w:before="246" w:line="510" w:lineRule="exact"/>
        <w:ind w:left="-2" w:leftChars="-1" w:firstLine="2"/>
        <w:jc w:val="center"/>
        <w:rPr>
          <w:rFonts w:ascii="Times New Roman" w:hAnsi="Times New Roman" w:eastAsia="方正黑体_GBK" w:cs="Times New Roman"/>
          <w:color w:val="221E1F"/>
          <w:sz w:val="42"/>
        </w:rPr>
      </w:pPr>
      <w:r>
        <w:rPr>
          <w:rFonts w:ascii="Times New Roman" w:hAnsi="Times New Roman" w:eastAsia="方正黑体_GBK" w:cs="Times New Roman"/>
          <w:color w:val="221E1F"/>
          <w:sz w:val="42"/>
        </w:rPr>
        <w:t>202</w:t>
      </w:r>
      <w:r>
        <w:rPr>
          <w:rFonts w:hint="eastAsia" w:ascii="Times New Roman" w:hAnsi="Times New Roman" w:eastAsia="方正黑体_GBK" w:cs="Times New Roman"/>
          <w:color w:val="221E1F"/>
          <w:sz w:val="42"/>
          <w:lang w:val="en-US" w:eastAsia="zh-CN"/>
        </w:rPr>
        <w:t>3</w:t>
      </w:r>
      <w:r>
        <w:rPr>
          <w:rFonts w:ascii="Times New Roman" w:hAnsi="Times New Roman" w:eastAsia="方正黑体_GBK" w:cs="Times New Roman"/>
          <w:color w:val="221E1F"/>
          <w:sz w:val="42"/>
        </w:rPr>
        <w:t>年度</w:t>
      </w:r>
    </w:p>
    <w:p>
      <w:pPr>
        <w:spacing w:before="246" w:line="510" w:lineRule="exact"/>
        <w:ind w:left="-2" w:leftChars="-1" w:firstLine="2"/>
        <w:jc w:val="center"/>
        <w:rPr>
          <w:rFonts w:ascii="Times New Roman" w:hAnsi="Times New Roman" w:eastAsia="方正小标宋简体" w:cs="Times New Roman"/>
          <w:color w:val="221E1F"/>
          <w:sz w:val="42"/>
        </w:rPr>
      </w:pPr>
    </w:p>
    <w:p>
      <w:pPr>
        <w:spacing w:before="246" w:line="510" w:lineRule="exact"/>
        <w:ind w:left="-2" w:leftChars="-1" w:firstLine="2"/>
        <w:jc w:val="center"/>
        <w:rPr>
          <w:rFonts w:ascii="Times New Roman" w:hAnsi="Times New Roman" w:eastAsia="方正小标宋简体" w:cs="Times New Roman"/>
          <w:color w:val="221E1F"/>
          <w:sz w:val="42"/>
        </w:rPr>
      </w:pPr>
    </w:p>
    <w:p>
      <w:pPr>
        <w:spacing w:line="360" w:lineRule="auto"/>
        <w:ind w:left="1470" w:leftChars="700"/>
        <w:rPr>
          <w:rFonts w:ascii="Times New Roman" w:hAnsi="Times New Roman" w:eastAsia="方正仿宋_GBK" w:cs="Times New Roman"/>
          <w:color w:val="000000"/>
          <w:sz w:val="32"/>
          <w:u w:val="single"/>
        </w:rPr>
      </w:pPr>
      <w:r>
        <w:rPr>
          <w:rFonts w:ascii="Times New Roman" w:hAnsi="Times New Roman" w:eastAsia="方正仿宋_GBK" w:cs="Times New Roman"/>
          <w:color w:val="221E1F"/>
          <w:sz w:val="32"/>
        </w:rPr>
        <w:t>申请单位</w:t>
      </w:r>
      <w:r>
        <w:rPr>
          <w:rFonts w:hint="eastAsia" w:ascii="Times New Roman" w:hAnsi="Times New Roman" w:eastAsia="方正仿宋_GBK" w:cs="Times New Roman"/>
          <w:color w:val="221E1F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221E1F"/>
          <w:sz w:val="32"/>
          <w:u w:val="single"/>
        </w:rPr>
        <w:t xml:space="preserve">                          </w:t>
      </w:r>
    </w:p>
    <w:p>
      <w:pPr>
        <w:spacing w:line="360" w:lineRule="auto"/>
        <w:ind w:left="1470" w:leftChars="700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221E1F"/>
          <w:sz w:val="32"/>
        </w:rPr>
        <w:t>申请日期</w:t>
      </w:r>
      <w:r>
        <w:rPr>
          <w:rFonts w:hint="eastAsia" w:ascii="Times New Roman" w:hAnsi="Times New Roman" w:eastAsia="方正仿宋_GBK" w:cs="Times New Roman"/>
          <w:color w:val="221E1F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221E1F"/>
          <w:sz w:val="32"/>
          <w:u w:val="single"/>
        </w:rPr>
        <w:t xml:space="preserve">                          </w:t>
      </w:r>
    </w:p>
    <w:p>
      <w:pPr>
        <w:spacing w:line="360" w:lineRule="auto"/>
        <w:ind w:left="1470" w:leftChars="700"/>
        <w:rPr>
          <w:rFonts w:ascii="Times New Roman" w:hAnsi="Times New Roman" w:eastAsia="方正仿宋_GBK" w:cs="Times New Roman"/>
          <w:color w:val="000000"/>
          <w:sz w:val="32"/>
          <w:u w:val="single"/>
        </w:rPr>
      </w:pPr>
      <w:r>
        <w:rPr>
          <w:rFonts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>联</w:t>
      </w:r>
      <w:r>
        <w:rPr>
          <w:rFonts w:hint="eastAsia"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 xml:space="preserve"> </w:t>
      </w:r>
      <w:r>
        <w:rPr>
          <w:rFonts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>系</w:t>
      </w:r>
      <w:r>
        <w:rPr>
          <w:rFonts w:hint="eastAsia"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 xml:space="preserve"> </w:t>
      </w:r>
      <w:r>
        <w:rPr>
          <w:rFonts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>人</w:t>
      </w:r>
      <w:r>
        <w:rPr>
          <w:rFonts w:hint="eastAsia" w:ascii="Times New Roman" w:hAnsi="Times New Roman" w:eastAsia="方正仿宋_GBK" w:cs="Times New Roman"/>
          <w:color w:val="221E1F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221E1F"/>
          <w:sz w:val="32"/>
          <w:u w:val="single"/>
        </w:rPr>
        <w:t xml:space="preserve">                          </w:t>
      </w:r>
    </w:p>
    <w:p>
      <w:pPr>
        <w:spacing w:line="360" w:lineRule="auto"/>
        <w:ind w:left="1470" w:leftChars="700"/>
        <w:rPr>
          <w:rFonts w:ascii="Times New Roman" w:hAnsi="Times New Roman" w:eastAsia="方正仿宋_GBK" w:cs="Times New Roman"/>
          <w:color w:val="221E1F"/>
          <w:sz w:val="32"/>
          <w:u w:val="single"/>
        </w:rPr>
      </w:pPr>
      <w:r>
        <w:rPr>
          <w:rFonts w:ascii="Times New Roman" w:hAnsi="Times New Roman" w:eastAsia="方正仿宋_GBK" w:cs="Times New Roman"/>
          <w:color w:val="221E1F"/>
          <w:sz w:val="32"/>
        </w:rPr>
        <w:t>联系电话</w:t>
      </w:r>
      <w:r>
        <w:rPr>
          <w:rFonts w:hint="eastAsia" w:ascii="Times New Roman" w:hAnsi="Times New Roman" w:eastAsia="方正仿宋_GBK" w:cs="Times New Roman"/>
          <w:color w:val="221E1F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221E1F"/>
          <w:sz w:val="32"/>
          <w:u w:val="single"/>
        </w:rPr>
        <w:t xml:space="preserve">                          </w:t>
      </w: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jc w:val="center"/>
        <w:rPr>
          <w:rFonts w:hint="eastAsia" w:ascii="方正楷体_GBK" w:hAnsi="方正楷体_GBK" w:eastAsia="方正楷体_GBK" w:cs="方正楷体_GBK"/>
          <w:color w:val="000000"/>
          <w:sz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</w:rPr>
        <w:t>宿迁市科学技术局</w:t>
      </w:r>
    </w:p>
    <w:tbl>
      <w:tblPr>
        <w:tblStyle w:val="6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49"/>
        <w:gridCol w:w="1058"/>
        <w:gridCol w:w="1076"/>
        <w:gridCol w:w="1149"/>
        <w:gridCol w:w="1249"/>
        <w:gridCol w:w="1129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企业基本情况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企业名称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注册地址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注册时间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注册资金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企业人数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法人代表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业务负责人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企业性质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所属行业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企业主营业务与主要产品名称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企业创新能力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介绍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技术出让方基本情况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技术出让方名称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注册地址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法人代表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业务负责人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合同信息情况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技术合同名称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类别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合同额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（万元）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发票额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（万元）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合同认定登记号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合同登记时间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技术交易额（万元)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合计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申请奖补资金额（万元）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技术交易实施转化项目情况及预期成效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申请单位意见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本单位承诺申报的材料真实、有效。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 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                                           </w:t>
            </w:r>
          </w:p>
          <w:p>
            <w:pPr>
              <w:ind w:firstLine="1760" w:firstLineChars="80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法人代表（签章）                  公章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　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                      年    月    日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辖区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科技部门意见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经审查核实，企业申报的资料齐全，材料真实、有效，准予推荐。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公章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年    月    日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</w:tbl>
    <w:p>
      <w:pPr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28" w:left="1531" w:header="851" w:footer="1247" w:gutter="0"/>
      <w:pgNumType w:fmt="decimal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eastAsia="方正楷体_GBK" w:cs="Times New Roman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331725223"/>
                </w:sdtPr>
                <w:sdtEndPr>
                  <w:rPr>
                    <w:rFonts w:ascii="Times New Roman" w:hAnsi="Times New Roman" w:eastAsia="方正楷体_GBK" w:cs="Times New Roman"/>
                    <w:sz w:val="28"/>
                    <w:szCs w:val="28"/>
                  </w:rPr>
                </w:sdtEndPr>
                <w:sdtContent>
                  <w:p>
                    <w:pPr>
                      <w:jc w:val="center"/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>
                <w:pPr>
                  <w:rPr>
                    <w:rFonts w:ascii="Times New Roman" w:hAnsi="Times New Roman" w:eastAsia="方正楷体_GBK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D942B9"/>
    <w:multiLevelType w:val="singleLevel"/>
    <w:tmpl w:val="89D942B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hNWM3N2Q2YmFmMjQ4NWI5ZmY2MzNiMjU1ZjUwYTAifQ=="/>
  </w:docVars>
  <w:rsids>
    <w:rsidRoot w:val="00607DC1"/>
    <w:rsid w:val="00002CBD"/>
    <w:rsid w:val="0002323B"/>
    <w:rsid w:val="0004594A"/>
    <w:rsid w:val="00073D8D"/>
    <w:rsid w:val="0008460E"/>
    <w:rsid w:val="00110A35"/>
    <w:rsid w:val="00136662"/>
    <w:rsid w:val="00165641"/>
    <w:rsid w:val="0018492C"/>
    <w:rsid w:val="001C68F5"/>
    <w:rsid w:val="001D6E78"/>
    <w:rsid w:val="001F22E0"/>
    <w:rsid w:val="00202082"/>
    <w:rsid w:val="00211244"/>
    <w:rsid w:val="00232403"/>
    <w:rsid w:val="002437D1"/>
    <w:rsid w:val="00286C38"/>
    <w:rsid w:val="002B2DE3"/>
    <w:rsid w:val="002D0AB8"/>
    <w:rsid w:val="002D34EB"/>
    <w:rsid w:val="00325837"/>
    <w:rsid w:val="00353C84"/>
    <w:rsid w:val="00362B9D"/>
    <w:rsid w:val="0036459A"/>
    <w:rsid w:val="0038739C"/>
    <w:rsid w:val="003A1BFE"/>
    <w:rsid w:val="003A2AAB"/>
    <w:rsid w:val="003B3E24"/>
    <w:rsid w:val="003B5620"/>
    <w:rsid w:val="003C1B30"/>
    <w:rsid w:val="003D7003"/>
    <w:rsid w:val="003E6E81"/>
    <w:rsid w:val="003F5C4F"/>
    <w:rsid w:val="0040272E"/>
    <w:rsid w:val="004078D0"/>
    <w:rsid w:val="00433510"/>
    <w:rsid w:val="0047170D"/>
    <w:rsid w:val="004A3FFA"/>
    <w:rsid w:val="004F7BA7"/>
    <w:rsid w:val="00503151"/>
    <w:rsid w:val="00503AFA"/>
    <w:rsid w:val="0052220A"/>
    <w:rsid w:val="00581F3B"/>
    <w:rsid w:val="005C227F"/>
    <w:rsid w:val="00607DC1"/>
    <w:rsid w:val="00624ABA"/>
    <w:rsid w:val="00656A4E"/>
    <w:rsid w:val="00685C51"/>
    <w:rsid w:val="00724FB7"/>
    <w:rsid w:val="00735F9F"/>
    <w:rsid w:val="00742FF1"/>
    <w:rsid w:val="00755354"/>
    <w:rsid w:val="00755D78"/>
    <w:rsid w:val="007611C6"/>
    <w:rsid w:val="00764DE7"/>
    <w:rsid w:val="00772B0B"/>
    <w:rsid w:val="00787A60"/>
    <w:rsid w:val="0083307E"/>
    <w:rsid w:val="00857D5B"/>
    <w:rsid w:val="00874FC7"/>
    <w:rsid w:val="0089631F"/>
    <w:rsid w:val="008A3E62"/>
    <w:rsid w:val="008B06AA"/>
    <w:rsid w:val="008B7173"/>
    <w:rsid w:val="008C023F"/>
    <w:rsid w:val="008D4CCF"/>
    <w:rsid w:val="00910C80"/>
    <w:rsid w:val="00912F71"/>
    <w:rsid w:val="009D0901"/>
    <w:rsid w:val="009E48C8"/>
    <w:rsid w:val="009E74E8"/>
    <w:rsid w:val="009F009C"/>
    <w:rsid w:val="00A203FA"/>
    <w:rsid w:val="00A25C47"/>
    <w:rsid w:val="00A87F2A"/>
    <w:rsid w:val="00A94855"/>
    <w:rsid w:val="00AC1601"/>
    <w:rsid w:val="00AD0F15"/>
    <w:rsid w:val="00AE43A8"/>
    <w:rsid w:val="00B37280"/>
    <w:rsid w:val="00B478AB"/>
    <w:rsid w:val="00B47F53"/>
    <w:rsid w:val="00B532EF"/>
    <w:rsid w:val="00B73D75"/>
    <w:rsid w:val="00BB22A0"/>
    <w:rsid w:val="00BB3FF5"/>
    <w:rsid w:val="00C27616"/>
    <w:rsid w:val="00C344CD"/>
    <w:rsid w:val="00C76CA9"/>
    <w:rsid w:val="00C81BD2"/>
    <w:rsid w:val="00CA08DF"/>
    <w:rsid w:val="00CA3D09"/>
    <w:rsid w:val="00CC614D"/>
    <w:rsid w:val="00CF49FE"/>
    <w:rsid w:val="00D12705"/>
    <w:rsid w:val="00D17C1C"/>
    <w:rsid w:val="00D22875"/>
    <w:rsid w:val="00D56231"/>
    <w:rsid w:val="00D63981"/>
    <w:rsid w:val="00D6757E"/>
    <w:rsid w:val="00D770E5"/>
    <w:rsid w:val="00D97027"/>
    <w:rsid w:val="00DA5DB6"/>
    <w:rsid w:val="00DD277F"/>
    <w:rsid w:val="00DE4132"/>
    <w:rsid w:val="00E11F33"/>
    <w:rsid w:val="00E62811"/>
    <w:rsid w:val="00E86340"/>
    <w:rsid w:val="00EA7637"/>
    <w:rsid w:val="00EB4C83"/>
    <w:rsid w:val="00EF48CE"/>
    <w:rsid w:val="00EF7C0E"/>
    <w:rsid w:val="00F5275F"/>
    <w:rsid w:val="00F54ACF"/>
    <w:rsid w:val="00F551DD"/>
    <w:rsid w:val="00F74306"/>
    <w:rsid w:val="00F811EF"/>
    <w:rsid w:val="00F848C3"/>
    <w:rsid w:val="00FA7445"/>
    <w:rsid w:val="00FC2193"/>
    <w:rsid w:val="01D6040E"/>
    <w:rsid w:val="02574D97"/>
    <w:rsid w:val="06105D2D"/>
    <w:rsid w:val="066760C7"/>
    <w:rsid w:val="07603356"/>
    <w:rsid w:val="0B725406"/>
    <w:rsid w:val="10FB77EE"/>
    <w:rsid w:val="13B648D1"/>
    <w:rsid w:val="143D5907"/>
    <w:rsid w:val="1AB07CF9"/>
    <w:rsid w:val="1EFB350D"/>
    <w:rsid w:val="231869FA"/>
    <w:rsid w:val="23FE1AD5"/>
    <w:rsid w:val="24E63FDB"/>
    <w:rsid w:val="2A4C3DAE"/>
    <w:rsid w:val="2C4269F1"/>
    <w:rsid w:val="2E0C13D2"/>
    <w:rsid w:val="30E97669"/>
    <w:rsid w:val="31605B7D"/>
    <w:rsid w:val="32AA0027"/>
    <w:rsid w:val="32C83F2E"/>
    <w:rsid w:val="33B57CD6"/>
    <w:rsid w:val="366C5134"/>
    <w:rsid w:val="3B181276"/>
    <w:rsid w:val="3BBB1FD9"/>
    <w:rsid w:val="419D4283"/>
    <w:rsid w:val="45AF0A29"/>
    <w:rsid w:val="461D7E8F"/>
    <w:rsid w:val="477A1DA7"/>
    <w:rsid w:val="48B30830"/>
    <w:rsid w:val="4A30112A"/>
    <w:rsid w:val="4C511FB9"/>
    <w:rsid w:val="4C5C55E3"/>
    <w:rsid w:val="4F4267E0"/>
    <w:rsid w:val="4F5A7C58"/>
    <w:rsid w:val="501222E0"/>
    <w:rsid w:val="52036385"/>
    <w:rsid w:val="523B4365"/>
    <w:rsid w:val="541C54DC"/>
    <w:rsid w:val="579E26AC"/>
    <w:rsid w:val="5B0373F5"/>
    <w:rsid w:val="5C4F0418"/>
    <w:rsid w:val="61475B62"/>
    <w:rsid w:val="647153D0"/>
    <w:rsid w:val="6B716CC1"/>
    <w:rsid w:val="6D6D65CD"/>
    <w:rsid w:val="6F984159"/>
    <w:rsid w:val="705F6A24"/>
    <w:rsid w:val="70AD3C34"/>
    <w:rsid w:val="7298621E"/>
    <w:rsid w:val="76E23F0B"/>
    <w:rsid w:val="77A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autoRedefine/>
    <w:semiHidden/>
    <w:qFormat/>
    <w:uiPriority w:val="99"/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1544</Words>
  <Characters>1605</Characters>
  <Lines>15</Lines>
  <Paragraphs>4</Paragraphs>
  <TotalTime>5</TotalTime>
  <ScaleCrop>false</ScaleCrop>
  <LinksUpToDate>false</LinksUpToDate>
  <CharactersWithSpaces>2316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2022-02-08T01:13:00Z</dcterms:created>
  <dc:creator>ztz</dc:creator>
  <cp:lastModifiedBy>心素如简Neal</cp:lastModifiedBy>
  <cp:lastPrinted>2024-04-03T04:02:18Z</cp:lastPrinted>
  <dcterms:modified xsi:type="dcterms:W3CDTF">2024-04-03T04:05:59Z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EBD4AFBD9AE84A70A6B5019378A579F7_12</vt:lpwstr>
  </property>
</Properties>
</file>