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F8" w:rsidRDefault="002A28F8">
      <w:pPr>
        <w:spacing w:line="580" w:lineRule="exact"/>
        <w:jc w:val="center"/>
        <w:rPr>
          <w:rFonts w:ascii="Times New Roman" w:hAnsi="Times New Roman"/>
        </w:rPr>
      </w:pPr>
    </w:p>
    <w:p w:rsidR="002A28F8" w:rsidRDefault="002A28F8">
      <w:pPr>
        <w:spacing w:line="580" w:lineRule="exact"/>
        <w:jc w:val="center"/>
        <w:rPr>
          <w:rFonts w:ascii="Times New Roman" w:hAnsi="Times New Roman"/>
        </w:rPr>
      </w:pPr>
    </w:p>
    <w:p w:rsidR="002A28F8" w:rsidRDefault="002A28F8">
      <w:pPr>
        <w:spacing w:line="580" w:lineRule="exact"/>
        <w:jc w:val="center"/>
        <w:rPr>
          <w:rFonts w:ascii="Times New Roman" w:hAnsi="Times New Roman"/>
        </w:rPr>
      </w:pPr>
    </w:p>
    <w:p w:rsidR="002A28F8" w:rsidRDefault="002A28F8">
      <w:pPr>
        <w:spacing w:line="580" w:lineRule="exact"/>
        <w:jc w:val="center"/>
        <w:rPr>
          <w:rFonts w:ascii="Times New Roman" w:hAnsi="Times New Roman"/>
        </w:rPr>
      </w:pPr>
    </w:p>
    <w:p w:rsidR="002A28F8" w:rsidRDefault="00A342A3" w:rsidP="00200826">
      <w:pPr>
        <w:spacing w:beforeLines="200" w:before="480" w:line="580" w:lineRule="exact"/>
        <w:jc w:val="center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/>
          <w:szCs w:val="32"/>
        </w:rPr>
        <w:t>宿科发〔</w:t>
      </w:r>
      <w:r>
        <w:rPr>
          <w:rFonts w:ascii="Times New Roman" w:eastAsia="方正仿宋_GBK" w:hAnsi="Times New Roman" w:cs="Times New Roman"/>
          <w:szCs w:val="32"/>
        </w:rPr>
        <w:t>2024</w:t>
      </w:r>
      <w:r>
        <w:rPr>
          <w:rFonts w:ascii="Times New Roman" w:eastAsia="方正仿宋_GBK" w:hAnsi="Times New Roman" w:cs="Times New Roman"/>
          <w:szCs w:val="32"/>
        </w:rPr>
        <w:t>〕</w:t>
      </w:r>
      <w:r w:rsidR="00CB0030">
        <w:rPr>
          <w:rFonts w:ascii="Times New Roman" w:eastAsia="方正仿宋_GBK" w:hAnsi="Times New Roman" w:cs="Times New Roman" w:hint="eastAsia"/>
          <w:szCs w:val="32"/>
        </w:rPr>
        <w:t>31</w:t>
      </w:r>
      <w:r>
        <w:rPr>
          <w:rFonts w:ascii="Times New Roman" w:eastAsia="方正仿宋_GBK" w:hAnsi="Times New Roman" w:cs="Times New Roman"/>
          <w:szCs w:val="32"/>
        </w:rPr>
        <w:t>号</w:t>
      </w:r>
    </w:p>
    <w:p w:rsidR="002A28F8" w:rsidRDefault="002A28F8">
      <w:pPr>
        <w:pStyle w:val="a6"/>
        <w:rPr>
          <w:rFonts w:ascii="Times New Roman" w:hAnsi="Times New Roman" w:cs="Times New Roman"/>
        </w:rPr>
      </w:pPr>
    </w:p>
    <w:p w:rsidR="002A28F8" w:rsidRDefault="00A342A3" w:rsidP="008E3284">
      <w:pPr>
        <w:spacing w:before="100" w:beforeAutospacing="1" w:line="560" w:lineRule="exact"/>
        <w:jc w:val="center"/>
        <w:rPr>
          <w:rFonts w:ascii="Times New Roman" w:hAnsi="Times New Roman" w:cs="Times New Roman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市科技局</w:t>
      </w:r>
      <w:r>
        <w:rPr>
          <w:rFonts w:ascii="Times New Roman" w:eastAsia="方正小标宋_GBK" w:hAnsi="Times New Roman" w:cs="Times New Roman"/>
          <w:sz w:val="44"/>
          <w:szCs w:val="44"/>
        </w:rPr>
        <w:t>关于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公布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2024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年度市级科技企业孵化器名单</w:t>
      </w:r>
      <w:r>
        <w:rPr>
          <w:rFonts w:ascii="Times New Roman" w:eastAsia="方正小标宋_GBK" w:hAnsi="Times New Roman" w:cs="Times New Roman"/>
          <w:sz w:val="44"/>
          <w:szCs w:val="44"/>
        </w:rPr>
        <w:t>的通知</w:t>
      </w:r>
    </w:p>
    <w:p w:rsidR="002A28F8" w:rsidRDefault="002A28F8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Cs w:val="32"/>
        </w:rPr>
      </w:pPr>
    </w:p>
    <w:p w:rsidR="002A28F8" w:rsidRDefault="00A342A3">
      <w:pPr>
        <w:spacing w:line="540" w:lineRule="exact"/>
        <w:rPr>
          <w:rFonts w:ascii="Times New Roman" w:eastAsia="方正仿宋_GBK" w:hAnsi="Times New Roman" w:cs="Times New Roman"/>
          <w:color w:val="000000" w:themeColor="text1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Cs w:val="32"/>
        </w:rPr>
        <w:t>各县</w:t>
      </w:r>
      <w:r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、</w:t>
      </w:r>
      <w:r>
        <w:rPr>
          <w:rFonts w:ascii="Times New Roman" w:eastAsia="方正仿宋_GBK" w:hAnsi="Times New Roman" w:cs="Times New Roman"/>
          <w:color w:val="000000" w:themeColor="text1"/>
          <w:szCs w:val="32"/>
        </w:rPr>
        <w:t>区科技局，市各开发区、新区、园区经发局：</w:t>
      </w:r>
    </w:p>
    <w:p w:rsidR="002A28F8" w:rsidRDefault="00A342A3">
      <w:pPr>
        <w:widowControl/>
        <w:spacing w:line="54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为进一步推动我市科技企业孵化器建设和发展，</w:t>
      </w:r>
      <w:r>
        <w:rPr>
          <w:rFonts w:ascii="Times New Roman" w:eastAsia="方正仿宋_GBK" w:hAnsi="Times New Roman" w:cs="Times New Roman"/>
          <w:color w:val="000000" w:themeColor="text1"/>
          <w:szCs w:val="32"/>
        </w:rPr>
        <w:t>根据《</w:t>
      </w:r>
      <w:r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宿迁市科技企业孵化器管理办法</w:t>
      </w:r>
      <w:r>
        <w:rPr>
          <w:rFonts w:ascii="Times New Roman" w:eastAsia="方正仿宋_GBK" w:hAnsi="Times New Roman" w:cs="Times New Roman"/>
          <w:color w:val="000000" w:themeColor="text1"/>
          <w:szCs w:val="32"/>
        </w:rPr>
        <w:t>》（宿科发〔</w:t>
      </w:r>
      <w:r>
        <w:rPr>
          <w:rFonts w:ascii="Times New Roman" w:eastAsia="方正仿宋_GBK" w:hAnsi="Times New Roman" w:cs="Times New Roman"/>
          <w:color w:val="000000" w:themeColor="text1"/>
          <w:szCs w:val="32"/>
        </w:rPr>
        <w:t>202</w:t>
      </w:r>
      <w:r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2</w:t>
      </w:r>
      <w:r>
        <w:rPr>
          <w:rFonts w:ascii="Times New Roman" w:eastAsia="方正仿宋_GBK" w:hAnsi="Times New Roman" w:cs="Times New Roman"/>
          <w:color w:val="000000" w:themeColor="text1"/>
          <w:szCs w:val="32"/>
        </w:rPr>
        <w:t>〕</w:t>
      </w:r>
      <w:r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36</w:t>
      </w:r>
      <w:r>
        <w:rPr>
          <w:rFonts w:ascii="Times New Roman" w:eastAsia="方正仿宋_GBK" w:hAnsi="Times New Roman" w:cs="Times New Roman"/>
          <w:color w:val="000000" w:themeColor="text1"/>
          <w:szCs w:val="32"/>
        </w:rPr>
        <w:t>号）文件要求，经各地组织推荐、专家评审、局长办公会研究</w:t>
      </w:r>
      <w:r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并公示</w:t>
      </w:r>
      <w:r>
        <w:rPr>
          <w:rFonts w:ascii="Times New Roman" w:eastAsia="方正仿宋_GBK" w:hAnsi="Times New Roman" w:cs="Times New Roman"/>
          <w:color w:val="000000" w:themeColor="text1"/>
          <w:szCs w:val="32"/>
        </w:rPr>
        <w:t>，现将沭阳中科睿谷等</w:t>
      </w:r>
      <w:r>
        <w:rPr>
          <w:rFonts w:ascii="Times New Roman" w:eastAsia="方正仿宋_GBK" w:hAnsi="Times New Roman" w:cs="Times New Roman"/>
          <w:color w:val="000000" w:themeColor="text1"/>
          <w:szCs w:val="32"/>
        </w:rPr>
        <w:t>4</w:t>
      </w:r>
      <w:r>
        <w:rPr>
          <w:rFonts w:ascii="Times New Roman" w:eastAsia="方正仿宋_GBK" w:hAnsi="Times New Roman" w:cs="Times New Roman"/>
          <w:color w:val="000000" w:themeColor="text1"/>
          <w:szCs w:val="32"/>
        </w:rPr>
        <w:t>家孵化器备案为市级科技企业孵化器。</w:t>
      </w:r>
    </w:p>
    <w:p w:rsidR="002A28F8" w:rsidRDefault="00A342A3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Cs w:val="32"/>
        </w:rPr>
        <w:t>各地科技主管部门</w:t>
      </w:r>
      <w:r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要</w:t>
      </w:r>
      <w:r>
        <w:rPr>
          <w:rFonts w:ascii="Times New Roman" w:eastAsia="方正仿宋_GBK" w:hAnsi="Times New Roman" w:cs="Times New Roman"/>
          <w:color w:val="000000" w:themeColor="text1"/>
          <w:szCs w:val="32"/>
        </w:rPr>
        <w:t>加强对辖区内科技企业孵化器的指导和支持，</w:t>
      </w:r>
      <w:r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引导</w:t>
      </w:r>
      <w:r>
        <w:rPr>
          <w:rFonts w:ascii="Times New Roman" w:eastAsia="方正仿宋_GBK" w:hAnsi="Times New Roman" w:cs="Times New Roman"/>
          <w:color w:val="000000" w:themeColor="text1"/>
          <w:szCs w:val="32"/>
        </w:rPr>
        <w:t>孵化器向专业化方向转型和发展，</w:t>
      </w:r>
      <w:r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不断增强科技成果转化、科技企业孵化能力，</w:t>
      </w:r>
      <w:r>
        <w:rPr>
          <w:rFonts w:ascii="Times New Roman" w:eastAsia="方正仿宋_GBK" w:hAnsi="Times New Roman" w:cs="Times New Roman"/>
          <w:color w:val="000000" w:themeColor="text1"/>
          <w:szCs w:val="32"/>
        </w:rPr>
        <w:t>为推动全市经济高质量发展</w:t>
      </w:r>
      <w:r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提供</w:t>
      </w:r>
      <w:r>
        <w:rPr>
          <w:rFonts w:ascii="Times New Roman" w:eastAsia="方正仿宋_GBK" w:hAnsi="Times New Roman" w:cs="Times New Roman"/>
          <w:color w:val="000000" w:themeColor="text1"/>
          <w:szCs w:val="32"/>
        </w:rPr>
        <w:t>有力支撑。</w:t>
      </w:r>
    </w:p>
    <w:p w:rsidR="002A28F8" w:rsidRDefault="00A342A3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Cs w:val="32"/>
        </w:rPr>
        <w:t>附件：</w:t>
      </w:r>
      <w:r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2024</w:t>
      </w:r>
      <w:r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年度市级科技企业孵化器名单</w:t>
      </w:r>
    </w:p>
    <w:p w:rsidR="002A28F8" w:rsidRDefault="00A342A3">
      <w:pPr>
        <w:spacing w:line="558" w:lineRule="exact"/>
        <w:ind w:firstLineChars="1900" w:firstLine="6080"/>
        <w:jc w:val="left"/>
        <w:rPr>
          <w:rFonts w:ascii="Times New Roman" w:eastAsia="方正仿宋_GBK" w:hAnsi="Times New Roman" w:cs="Times New Roman"/>
          <w:color w:val="000000" w:themeColor="text1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Cs w:val="32"/>
        </w:rPr>
        <w:t>宿迁市科学技术局</w:t>
      </w:r>
    </w:p>
    <w:p w:rsidR="002A28F8" w:rsidRDefault="00A342A3" w:rsidP="00CB0030">
      <w:pPr>
        <w:spacing w:line="558" w:lineRule="exact"/>
        <w:ind w:firstLineChars="1900" w:firstLine="6080"/>
        <w:jc w:val="left"/>
        <w:rPr>
          <w:rFonts w:ascii="Times New Roman" w:eastAsia="方正仿宋_GBK" w:hAnsi="Times New Roman" w:cs="Times New Roman"/>
          <w:color w:val="000000" w:themeColor="text1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Cs w:val="32"/>
        </w:rPr>
        <w:t>2024</w:t>
      </w:r>
      <w:r>
        <w:rPr>
          <w:rFonts w:ascii="Times New Roman" w:eastAsia="方正仿宋_GBK" w:hAnsi="Times New Roman" w:cs="Times New Roman"/>
          <w:color w:val="000000" w:themeColor="text1"/>
          <w:szCs w:val="32"/>
        </w:rPr>
        <w:t>年</w:t>
      </w:r>
      <w:r>
        <w:rPr>
          <w:rFonts w:ascii="Times New Roman" w:eastAsia="方正仿宋_GBK" w:hAnsi="Times New Roman" w:cs="Times New Roman"/>
          <w:color w:val="000000" w:themeColor="text1"/>
          <w:szCs w:val="32"/>
        </w:rPr>
        <w:t>8</w:t>
      </w:r>
      <w:r>
        <w:rPr>
          <w:rFonts w:ascii="Times New Roman" w:eastAsia="方正仿宋_GBK" w:hAnsi="Times New Roman" w:cs="Times New Roman"/>
          <w:color w:val="000000" w:themeColor="text1"/>
          <w:szCs w:val="32"/>
        </w:rPr>
        <w:t>月</w:t>
      </w:r>
      <w:r w:rsidR="00CB0030"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22</w:t>
      </w:r>
      <w:r>
        <w:rPr>
          <w:rFonts w:ascii="Times New Roman" w:eastAsia="方正仿宋_GBK" w:hAnsi="Times New Roman" w:cs="Times New Roman"/>
          <w:color w:val="000000" w:themeColor="text1"/>
          <w:szCs w:val="32"/>
        </w:rPr>
        <w:t>日</w:t>
      </w:r>
    </w:p>
    <w:p w:rsidR="002A28F8" w:rsidRDefault="00A342A3">
      <w:pPr>
        <w:spacing w:line="558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Cs w:val="32"/>
        </w:rPr>
        <w:t>（此件公开发布）</w:t>
      </w:r>
    </w:p>
    <w:p w:rsidR="002A28F8" w:rsidRDefault="002A28F8">
      <w:pPr>
        <w:pStyle w:val="a0"/>
        <w:rPr>
          <w:color w:val="000000" w:themeColor="text1"/>
        </w:rPr>
      </w:pPr>
    </w:p>
    <w:p w:rsidR="002A28F8" w:rsidRDefault="00A342A3">
      <w:pPr>
        <w:spacing w:line="600" w:lineRule="exact"/>
        <w:rPr>
          <w:rFonts w:ascii="方正黑体_GBK" w:eastAsia="方正黑体_GBK" w:hAnsi="Times New Roman"/>
          <w:color w:val="000000" w:themeColor="text1"/>
          <w:szCs w:val="32"/>
        </w:rPr>
      </w:pPr>
      <w:r>
        <w:rPr>
          <w:rFonts w:ascii="方正黑体_GBK" w:eastAsia="方正黑体_GBK" w:hAnsi="Times New Roman" w:hint="eastAsia"/>
          <w:color w:val="000000" w:themeColor="text1"/>
          <w:szCs w:val="32"/>
        </w:rPr>
        <w:t>附件</w:t>
      </w:r>
    </w:p>
    <w:p w:rsidR="002A28F8" w:rsidRDefault="00A342A3">
      <w:pPr>
        <w:autoSpaceDE w:val="0"/>
        <w:autoSpaceDN w:val="0"/>
        <w:spacing w:line="590" w:lineRule="exact"/>
        <w:jc w:val="center"/>
        <w:rPr>
          <w:rFonts w:ascii="方正小标宋_GBK" w:eastAsia="方正小标宋_GBK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2024</w:t>
      </w:r>
      <w:r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t>年度市级科技企业孵化器名单</w:t>
      </w:r>
    </w:p>
    <w:p w:rsidR="002A28F8" w:rsidRDefault="002A28F8">
      <w:pPr>
        <w:pStyle w:val="a0"/>
        <w:rPr>
          <w:color w:val="000000" w:themeColor="text1"/>
        </w:rPr>
      </w:pP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3939"/>
        <w:gridCol w:w="2835"/>
        <w:gridCol w:w="992"/>
      </w:tblGrid>
      <w:tr w:rsidR="002A28F8">
        <w:trPr>
          <w:trHeight w:val="607"/>
          <w:jc w:val="center"/>
        </w:trPr>
        <w:tc>
          <w:tcPr>
            <w:tcW w:w="908" w:type="dxa"/>
            <w:vAlign w:val="center"/>
          </w:tcPr>
          <w:p w:rsidR="002A28F8" w:rsidRDefault="00A342A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3939" w:type="dxa"/>
            <w:vAlign w:val="center"/>
          </w:tcPr>
          <w:p w:rsidR="002A28F8" w:rsidRDefault="00A342A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z w:val="28"/>
                <w:szCs w:val="28"/>
              </w:rPr>
              <w:t>孵化器名称</w:t>
            </w:r>
          </w:p>
        </w:tc>
        <w:tc>
          <w:tcPr>
            <w:tcW w:w="2835" w:type="dxa"/>
            <w:vAlign w:val="center"/>
          </w:tcPr>
          <w:p w:rsidR="002A28F8" w:rsidRDefault="00A342A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z w:val="28"/>
                <w:szCs w:val="28"/>
              </w:rPr>
              <w:t>运营机构名称</w:t>
            </w:r>
          </w:p>
        </w:tc>
        <w:tc>
          <w:tcPr>
            <w:tcW w:w="992" w:type="dxa"/>
            <w:vAlign w:val="center"/>
          </w:tcPr>
          <w:p w:rsidR="002A28F8" w:rsidRDefault="00A342A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z w:val="28"/>
                <w:szCs w:val="28"/>
              </w:rPr>
              <w:t>辖 区</w:t>
            </w:r>
          </w:p>
        </w:tc>
      </w:tr>
      <w:tr w:rsidR="002A28F8">
        <w:trPr>
          <w:trHeight w:val="654"/>
          <w:jc w:val="center"/>
        </w:trPr>
        <w:tc>
          <w:tcPr>
            <w:tcW w:w="908" w:type="dxa"/>
            <w:vAlign w:val="center"/>
          </w:tcPr>
          <w:p w:rsidR="002A28F8" w:rsidRDefault="00A342A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939" w:type="dxa"/>
            <w:vAlign w:val="center"/>
          </w:tcPr>
          <w:p w:rsidR="002A28F8" w:rsidRDefault="00A342A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沭阳中科睿谷科技企业孵化器</w:t>
            </w:r>
          </w:p>
        </w:tc>
        <w:tc>
          <w:tcPr>
            <w:tcW w:w="2835" w:type="dxa"/>
            <w:vAlign w:val="center"/>
          </w:tcPr>
          <w:p w:rsidR="002A28F8" w:rsidRDefault="00A342A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中科运营（宿迁）高新科技服务有限公司</w:t>
            </w:r>
          </w:p>
        </w:tc>
        <w:tc>
          <w:tcPr>
            <w:tcW w:w="992" w:type="dxa"/>
            <w:vAlign w:val="center"/>
          </w:tcPr>
          <w:p w:rsidR="002A28F8" w:rsidRDefault="00A342A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沭阳县</w:t>
            </w:r>
          </w:p>
        </w:tc>
      </w:tr>
      <w:tr w:rsidR="002A28F8">
        <w:trPr>
          <w:trHeight w:val="654"/>
          <w:jc w:val="center"/>
        </w:trPr>
        <w:tc>
          <w:tcPr>
            <w:tcW w:w="908" w:type="dxa"/>
            <w:vAlign w:val="center"/>
          </w:tcPr>
          <w:p w:rsidR="002A28F8" w:rsidRDefault="00A342A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939" w:type="dxa"/>
            <w:vAlign w:val="center"/>
          </w:tcPr>
          <w:p w:rsidR="002A28F8" w:rsidRDefault="00A342A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红树林科技企业孵化器</w:t>
            </w:r>
          </w:p>
        </w:tc>
        <w:tc>
          <w:tcPr>
            <w:tcW w:w="2835" w:type="dxa"/>
            <w:vAlign w:val="center"/>
          </w:tcPr>
          <w:p w:rsidR="002A28F8" w:rsidRDefault="00A342A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宿迁市柏创知识产权服务有限公司</w:t>
            </w:r>
          </w:p>
        </w:tc>
        <w:tc>
          <w:tcPr>
            <w:tcW w:w="992" w:type="dxa"/>
            <w:vAlign w:val="center"/>
          </w:tcPr>
          <w:p w:rsidR="002A28F8" w:rsidRDefault="00A342A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泗洪县</w:t>
            </w:r>
          </w:p>
        </w:tc>
      </w:tr>
      <w:tr w:rsidR="002A28F8">
        <w:trPr>
          <w:trHeight w:val="654"/>
          <w:jc w:val="center"/>
        </w:trPr>
        <w:tc>
          <w:tcPr>
            <w:tcW w:w="908" w:type="dxa"/>
            <w:vAlign w:val="center"/>
          </w:tcPr>
          <w:p w:rsidR="002A28F8" w:rsidRDefault="00A342A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3939" w:type="dxa"/>
            <w:vAlign w:val="center"/>
          </w:tcPr>
          <w:p w:rsidR="002A28F8" w:rsidRDefault="00A342A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宿创未来环保科技企业孵化器</w:t>
            </w:r>
          </w:p>
        </w:tc>
        <w:tc>
          <w:tcPr>
            <w:tcW w:w="2835" w:type="dxa"/>
            <w:vAlign w:val="center"/>
          </w:tcPr>
          <w:p w:rsidR="002A28F8" w:rsidRDefault="0062230F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江苏苏北科技孵化</w:t>
            </w:r>
            <w:bookmarkStart w:id="0" w:name="_GoBack"/>
            <w:bookmarkEnd w:id="0"/>
            <w:r w:rsidR="00A342A3">
              <w:rPr>
                <w:rFonts w:eastAsia="方正仿宋_GBK"/>
                <w:color w:val="000000" w:themeColor="text1"/>
                <w:sz w:val="24"/>
              </w:rPr>
              <w:t>有限公司</w:t>
            </w:r>
          </w:p>
        </w:tc>
        <w:tc>
          <w:tcPr>
            <w:tcW w:w="992" w:type="dxa"/>
            <w:vAlign w:val="center"/>
          </w:tcPr>
          <w:p w:rsidR="002A28F8" w:rsidRDefault="00A342A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宿豫区</w:t>
            </w:r>
          </w:p>
        </w:tc>
      </w:tr>
      <w:tr w:rsidR="002A28F8">
        <w:trPr>
          <w:trHeight w:val="654"/>
          <w:jc w:val="center"/>
        </w:trPr>
        <w:tc>
          <w:tcPr>
            <w:tcW w:w="908" w:type="dxa"/>
            <w:vAlign w:val="center"/>
          </w:tcPr>
          <w:p w:rsidR="002A28F8" w:rsidRDefault="00A342A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3939" w:type="dxa"/>
            <w:vAlign w:val="center"/>
          </w:tcPr>
          <w:p w:rsidR="002A28F8" w:rsidRDefault="00A342A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龙河机电智造科技企业孵化器</w:t>
            </w:r>
          </w:p>
        </w:tc>
        <w:tc>
          <w:tcPr>
            <w:tcW w:w="2835" w:type="dxa"/>
            <w:vAlign w:val="center"/>
          </w:tcPr>
          <w:p w:rsidR="002A28F8" w:rsidRDefault="00A342A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宿迁市龙瑞建设开发有限公司</w:t>
            </w:r>
          </w:p>
        </w:tc>
        <w:tc>
          <w:tcPr>
            <w:tcW w:w="992" w:type="dxa"/>
            <w:vAlign w:val="center"/>
          </w:tcPr>
          <w:p w:rsidR="002A28F8" w:rsidRDefault="00A342A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>
              <w:rPr>
                <w:rFonts w:eastAsia="方正仿宋_GBK"/>
                <w:color w:val="000000" w:themeColor="text1"/>
                <w:sz w:val="24"/>
              </w:rPr>
              <w:t>宿城区</w:t>
            </w:r>
          </w:p>
        </w:tc>
      </w:tr>
    </w:tbl>
    <w:p w:rsidR="002A28F8" w:rsidRDefault="002A28F8">
      <w:pPr>
        <w:pStyle w:val="a7"/>
        <w:spacing w:line="550" w:lineRule="exact"/>
        <w:rPr>
          <w:rFonts w:ascii="方正黑体_GBK" w:eastAsia="方正黑体_GBK" w:hAnsi="方正黑体_GBK" w:cs="方正黑体_GBK"/>
          <w:color w:val="000000" w:themeColor="text1"/>
          <w:kern w:val="0"/>
          <w:sz w:val="32"/>
          <w:szCs w:val="32"/>
        </w:rPr>
      </w:pPr>
    </w:p>
    <w:p w:rsidR="002A28F8" w:rsidRDefault="002A28F8">
      <w:pPr>
        <w:pStyle w:val="a7"/>
        <w:spacing w:line="550" w:lineRule="exact"/>
        <w:rPr>
          <w:rFonts w:ascii="方正黑体_GBK" w:eastAsia="方正黑体_GBK" w:hAnsi="方正黑体_GBK" w:cs="方正黑体_GBK"/>
          <w:color w:val="000000" w:themeColor="text1"/>
          <w:kern w:val="0"/>
          <w:sz w:val="32"/>
          <w:szCs w:val="32"/>
        </w:rPr>
      </w:pPr>
    </w:p>
    <w:p w:rsidR="002A28F8" w:rsidRDefault="002A28F8">
      <w:pPr>
        <w:pStyle w:val="a7"/>
        <w:spacing w:line="550" w:lineRule="exact"/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:rsidR="002A28F8" w:rsidRDefault="002A28F8"/>
    <w:p w:rsidR="002A28F8" w:rsidRDefault="002A28F8"/>
    <w:tbl>
      <w:tblPr>
        <w:tblStyle w:val="ab"/>
        <w:tblpPr w:tblpXSpec="center" w:tblpYSpec="bottom"/>
        <w:tblOverlap w:val="never"/>
        <w:tblW w:w="485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2A28F8">
        <w:trPr>
          <w:trHeight w:val="567"/>
        </w:trPr>
        <w:tc>
          <w:tcPr>
            <w:tcW w:w="87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28F8" w:rsidRDefault="00A342A3" w:rsidP="00CB0030">
            <w:pPr>
              <w:adjustRightInd w:val="0"/>
              <w:snapToGrid w:val="0"/>
              <w:ind w:rightChars="100" w:right="320"/>
              <w:rPr>
                <w:rFonts w:asci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eastAsia="方正仿宋_GBK" w:cs="Times New Roman" w:hint="eastAsia"/>
                <w:sz w:val="28"/>
                <w:szCs w:val="28"/>
              </w:rPr>
              <w:t>宿迁市科学技术局</w:t>
            </w:r>
            <w:r>
              <w:rPr>
                <w:rFonts w:ascii="Times New Roman" w:eastAsia="方正仿宋_GBK" w:cs="Times New Roman"/>
                <w:sz w:val="28"/>
                <w:szCs w:val="28"/>
              </w:rPr>
              <w:t>办公室</w:t>
            </w:r>
            <w:r>
              <w:rPr>
                <w:rFonts w:ascii="Times New Roman" w:eastAsia="方正仿宋_GBK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cs="Times New Roman" w:hint="eastAsia"/>
                <w:sz w:val="28"/>
                <w:szCs w:val="28"/>
              </w:rPr>
              <w:t xml:space="preserve">  202</w:t>
            </w:r>
            <w:r>
              <w:rPr>
                <w:rFonts w:ascii="Times New Roman" w:eastAsia="方正仿宋_GBK" w:cs="Times New Roman"/>
                <w:sz w:val="28"/>
                <w:szCs w:val="28"/>
              </w:rPr>
              <w:t>4</w:t>
            </w:r>
            <w:r>
              <w:rPr>
                <w:rFonts w:ascii="Times New Roman" w:eastAsia="方正仿宋_GBK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方正仿宋_GBK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方正仿宋_GBK" w:cs="Times New Roman" w:hint="eastAsia"/>
                <w:sz w:val="28"/>
                <w:szCs w:val="28"/>
              </w:rPr>
              <w:t>月</w:t>
            </w:r>
            <w:r w:rsidR="00CB0030">
              <w:rPr>
                <w:rFonts w:ascii="Times New Roman" w:eastAsia="方正仿宋_GBK" w:cs="Times New Roman" w:hint="eastAsia"/>
                <w:sz w:val="28"/>
                <w:szCs w:val="28"/>
              </w:rPr>
              <w:t>22</w:t>
            </w:r>
            <w:r>
              <w:rPr>
                <w:rFonts w:ascii="Times New Roman" w:eastAsia="方正仿宋_GBK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方正仿宋_GBK" w:cs="Times New Roman"/>
                <w:sz w:val="28"/>
                <w:szCs w:val="28"/>
              </w:rPr>
              <w:t>印发</w:t>
            </w:r>
          </w:p>
        </w:tc>
      </w:tr>
    </w:tbl>
    <w:p w:rsidR="002A28F8" w:rsidRDefault="002A28F8">
      <w:pPr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sectPr w:rsidR="002A28F8">
      <w:footerReference w:type="default" r:id="rId8"/>
      <w:pgSz w:w="11906" w:h="16838"/>
      <w:pgMar w:top="2098" w:right="1531" w:bottom="1928" w:left="1531" w:header="851" w:footer="992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CE9" w:rsidRDefault="00294CE9">
      <w:r>
        <w:separator/>
      </w:r>
    </w:p>
  </w:endnote>
  <w:endnote w:type="continuationSeparator" w:id="0">
    <w:p w:rsidR="00294CE9" w:rsidRDefault="0029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8F8" w:rsidRDefault="00A342A3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28F8" w:rsidRDefault="00A342A3">
                          <w:pPr>
                            <w:pStyle w:val="a8"/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62230F">
                            <w:rPr>
                              <w:rFonts w:ascii="Times New Roman" w:hAnsi="Times New Roman" w:cs="Times New Roman"/>
                              <w:noProof/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A28F8" w:rsidRDefault="00A342A3">
                    <w:pPr>
                      <w:pStyle w:val="a8"/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 w:rsidR="0062230F">
                      <w:rPr>
                        <w:rFonts w:ascii="Times New Roman" w:hAnsi="Times New Roman" w:cs="Times New Roman"/>
                        <w:noProof/>
                        <w:sz w:val="30"/>
                        <w:szCs w:val="30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CE9" w:rsidRDefault="00294CE9">
      <w:r>
        <w:separator/>
      </w:r>
    </w:p>
  </w:footnote>
  <w:footnote w:type="continuationSeparator" w:id="0">
    <w:p w:rsidR="00294CE9" w:rsidRDefault="0029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HorizontalSpacing w:val="160"/>
  <w:drawingGridVerticalSpacing w:val="43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Y2Q4NGVhYTY4MWZkZjc4NmI5ZjBlZWIwMjFlYWYifQ=="/>
  </w:docVars>
  <w:rsids>
    <w:rsidRoot w:val="633309BC"/>
    <w:rsid w:val="00024A85"/>
    <w:rsid w:val="00081253"/>
    <w:rsid w:val="00160E80"/>
    <w:rsid w:val="00200826"/>
    <w:rsid w:val="00294CE9"/>
    <w:rsid w:val="002A28F8"/>
    <w:rsid w:val="002D4B18"/>
    <w:rsid w:val="00364F8E"/>
    <w:rsid w:val="0036593E"/>
    <w:rsid w:val="00386FF9"/>
    <w:rsid w:val="004B72B9"/>
    <w:rsid w:val="0062230F"/>
    <w:rsid w:val="007B6D79"/>
    <w:rsid w:val="007F07A2"/>
    <w:rsid w:val="0083086B"/>
    <w:rsid w:val="008806B4"/>
    <w:rsid w:val="008865F1"/>
    <w:rsid w:val="008E3284"/>
    <w:rsid w:val="0092237C"/>
    <w:rsid w:val="0096768C"/>
    <w:rsid w:val="00A00D27"/>
    <w:rsid w:val="00A342A3"/>
    <w:rsid w:val="00A37152"/>
    <w:rsid w:val="00A62D51"/>
    <w:rsid w:val="00AA0708"/>
    <w:rsid w:val="00AC1B27"/>
    <w:rsid w:val="00B235E7"/>
    <w:rsid w:val="00BD6043"/>
    <w:rsid w:val="00BE0747"/>
    <w:rsid w:val="00C706F9"/>
    <w:rsid w:val="00C748CA"/>
    <w:rsid w:val="00C826A1"/>
    <w:rsid w:val="00C9395B"/>
    <w:rsid w:val="00CB0030"/>
    <w:rsid w:val="00CD0EC2"/>
    <w:rsid w:val="00D528DB"/>
    <w:rsid w:val="00D91254"/>
    <w:rsid w:val="00DA1961"/>
    <w:rsid w:val="00EC112A"/>
    <w:rsid w:val="00F65170"/>
    <w:rsid w:val="00FA2FBA"/>
    <w:rsid w:val="0270061D"/>
    <w:rsid w:val="03443858"/>
    <w:rsid w:val="03806F86"/>
    <w:rsid w:val="051A0D14"/>
    <w:rsid w:val="05614B95"/>
    <w:rsid w:val="07A11279"/>
    <w:rsid w:val="07E51AAD"/>
    <w:rsid w:val="0808616E"/>
    <w:rsid w:val="08762705"/>
    <w:rsid w:val="09BF1E8A"/>
    <w:rsid w:val="0B4E1717"/>
    <w:rsid w:val="0DE56999"/>
    <w:rsid w:val="0E64341A"/>
    <w:rsid w:val="11307256"/>
    <w:rsid w:val="120E7E53"/>
    <w:rsid w:val="127759F8"/>
    <w:rsid w:val="129A57C7"/>
    <w:rsid w:val="16ED7F29"/>
    <w:rsid w:val="17AA23CB"/>
    <w:rsid w:val="187622AE"/>
    <w:rsid w:val="1A9A6727"/>
    <w:rsid w:val="1ABC48F0"/>
    <w:rsid w:val="1AC83294"/>
    <w:rsid w:val="1B7E1BA5"/>
    <w:rsid w:val="233D0F56"/>
    <w:rsid w:val="2463402E"/>
    <w:rsid w:val="25137802"/>
    <w:rsid w:val="254F010E"/>
    <w:rsid w:val="26341DF0"/>
    <w:rsid w:val="27EE3C0E"/>
    <w:rsid w:val="282E6701"/>
    <w:rsid w:val="29C410CB"/>
    <w:rsid w:val="2A111E36"/>
    <w:rsid w:val="2A6F6324"/>
    <w:rsid w:val="2C536736"/>
    <w:rsid w:val="2F3A598B"/>
    <w:rsid w:val="2FD82F0E"/>
    <w:rsid w:val="314D19A6"/>
    <w:rsid w:val="31FB7654"/>
    <w:rsid w:val="33727DEA"/>
    <w:rsid w:val="34F5497F"/>
    <w:rsid w:val="36054F45"/>
    <w:rsid w:val="36421CF5"/>
    <w:rsid w:val="367B0D63"/>
    <w:rsid w:val="36D861B6"/>
    <w:rsid w:val="38C05153"/>
    <w:rsid w:val="391060DB"/>
    <w:rsid w:val="3ACF5817"/>
    <w:rsid w:val="3C241E9D"/>
    <w:rsid w:val="3D54230E"/>
    <w:rsid w:val="3DF5589F"/>
    <w:rsid w:val="3E210442"/>
    <w:rsid w:val="3F1B7587"/>
    <w:rsid w:val="3F1E2BD3"/>
    <w:rsid w:val="40EB4D37"/>
    <w:rsid w:val="414F3518"/>
    <w:rsid w:val="44775260"/>
    <w:rsid w:val="459534C4"/>
    <w:rsid w:val="45B70889"/>
    <w:rsid w:val="46BD2CD2"/>
    <w:rsid w:val="47A04ACD"/>
    <w:rsid w:val="494E0233"/>
    <w:rsid w:val="49E35145"/>
    <w:rsid w:val="4CBE1552"/>
    <w:rsid w:val="4F5F0DCA"/>
    <w:rsid w:val="50CD6207"/>
    <w:rsid w:val="50DE21C3"/>
    <w:rsid w:val="597731B4"/>
    <w:rsid w:val="5A0A5DD6"/>
    <w:rsid w:val="5F3758C0"/>
    <w:rsid w:val="61E810F3"/>
    <w:rsid w:val="633309BC"/>
    <w:rsid w:val="633B34A5"/>
    <w:rsid w:val="639D7CBB"/>
    <w:rsid w:val="63E47698"/>
    <w:rsid w:val="63F024E1"/>
    <w:rsid w:val="647629E6"/>
    <w:rsid w:val="651E7D9C"/>
    <w:rsid w:val="65F544D4"/>
    <w:rsid w:val="694035C3"/>
    <w:rsid w:val="6BDC05F3"/>
    <w:rsid w:val="6C8F3454"/>
    <w:rsid w:val="6E2434B3"/>
    <w:rsid w:val="6E91666F"/>
    <w:rsid w:val="71836742"/>
    <w:rsid w:val="71E847F7"/>
    <w:rsid w:val="72D82ABE"/>
    <w:rsid w:val="73245D03"/>
    <w:rsid w:val="75B8732E"/>
    <w:rsid w:val="763444AF"/>
    <w:rsid w:val="79022643"/>
    <w:rsid w:val="79652BD2"/>
    <w:rsid w:val="7F46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Body Text Indent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qFormat/>
    <w:pPr>
      <w:jc w:val="center"/>
      <w:outlineLvl w:val="0"/>
    </w:pPr>
    <w:rPr>
      <w:rFonts w:ascii="Arial" w:eastAsia="方正仿宋_GBK" w:hAnsi="Arial"/>
      <w:szCs w:val="22"/>
    </w:rPr>
  </w:style>
  <w:style w:type="paragraph" w:styleId="a4">
    <w:name w:val="Body Text Indent"/>
    <w:basedOn w:val="a"/>
    <w:qFormat/>
    <w:pPr>
      <w:spacing w:line="570" w:lineRule="exact"/>
      <w:ind w:firstLineChars="200" w:firstLine="616"/>
    </w:pPr>
    <w:rPr>
      <w:rFonts w:ascii="Times New Roman" w:hAnsi="Times New Roman"/>
      <w:spacing w:val="-6"/>
    </w:rPr>
  </w:style>
  <w:style w:type="paragraph" w:styleId="a5">
    <w:name w:val="Normal Indent"/>
    <w:basedOn w:val="a"/>
    <w:semiHidden/>
    <w:qFormat/>
    <w:pPr>
      <w:ind w:leftChars="200" w:left="200"/>
    </w:pPr>
    <w:rPr>
      <w:kern w:val="0"/>
    </w:rPr>
  </w:style>
  <w:style w:type="paragraph" w:styleId="a6">
    <w:name w:val="Body Text"/>
    <w:basedOn w:val="a"/>
    <w:next w:val="a"/>
    <w:uiPriority w:val="1"/>
    <w:qFormat/>
    <w:pPr>
      <w:ind w:left="111"/>
    </w:pPr>
    <w:rPr>
      <w:rFonts w:ascii="方正仿宋_GBK" w:eastAsia="方正仿宋_GBK" w:hAnsi="方正仿宋_GBK"/>
      <w:szCs w:val="32"/>
    </w:r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uiPriority w:val="99"/>
    <w:unhideWhenUsed/>
    <w:rPr>
      <w:color w:val="0000FF"/>
      <w:u w:val="single"/>
    </w:rPr>
  </w:style>
  <w:style w:type="character" w:customStyle="1" w:styleId="font21">
    <w:name w:val="font21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autoRedefine/>
    <w:qFormat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character" w:customStyle="1" w:styleId="font11">
    <w:name w:val="font11"/>
    <w:basedOn w:val="a1"/>
    <w:rPr>
      <w:rFonts w:ascii="方正黑体_GBK" w:eastAsia="方正黑体_GBK" w:hAnsi="方正黑体_GBK" w:cs="方正黑体_GBK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1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01">
    <w:name w:val="font101"/>
    <w:basedOn w:val="a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21">
    <w:name w:val="font121"/>
    <w:basedOn w:val="a1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91">
    <w:name w:val="font9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31">
    <w:name w:val="font131"/>
    <w:basedOn w:val="a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41">
    <w:name w:val="font141"/>
    <w:basedOn w:val="a1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61">
    <w:name w:val="font61"/>
    <w:basedOn w:val="a1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71">
    <w:name w:val="font7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2">
    <w:name w:val="font112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51">
    <w:name w:val="font151"/>
    <w:basedOn w:val="a1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61">
    <w:name w:val="font16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81">
    <w:name w:val="font8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71">
    <w:name w:val="font17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1Char">
    <w:name w:val="标题 1 Char"/>
    <w:basedOn w:val="a1"/>
    <w:link w:val="1"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Body Text Indent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qFormat/>
    <w:pPr>
      <w:jc w:val="center"/>
      <w:outlineLvl w:val="0"/>
    </w:pPr>
    <w:rPr>
      <w:rFonts w:ascii="Arial" w:eastAsia="方正仿宋_GBK" w:hAnsi="Arial"/>
      <w:szCs w:val="22"/>
    </w:rPr>
  </w:style>
  <w:style w:type="paragraph" w:styleId="a4">
    <w:name w:val="Body Text Indent"/>
    <w:basedOn w:val="a"/>
    <w:qFormat/>
    <w:pPr>
      <w:spacing w:line="570" w:lineRule="exact"/>
      <w:ind w:firstLineChars="200" w:firstLine="616"/>
    </w:pPr>
    <w:rPr>
      <w:rFonts w:ascii="Times New Roman" w:hAnsi="Times New Roman"/>
      <w:spacing w:val="-6"/>
    </w:rPr>
  </w:style>
  <w:style w:type="paragraph" w:styleId="a5">
    <w:name w:val="Normal Indent"/>
    <w:basedOn w:val="a"/>
    <w:semiHidden/>
    <w:qFormat/>
    <w:pPr>
      <w:ind w:leftChars="200" w:left="200"/>
    </w:pPr>
    <w:rPr>
      <w:kern w:val="0"/>
    </w:rPr>
  </w:style>
  <w:style w:type="paragraph" w:styleId="a6">
    <w:name w:val="Body Text"/>
    <w:basedOn w:val="a"/>
    <w:next w:val="a"/>
    <w:uiPriority w:val="1"/>
    <w:qFormat/>
    <w:pPr>
      <w:ind w:left="111"/>
    </w:pPr>
    <w:rPr>
      <w:rFonts w:ascii="方正仿宋_GBK" w:eastAsia="方正仿宋_GBK" w:hAnsi="方正仿宋_GBK"/>
      <w:szCs w:val="32"/>
    </w:r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uiPriority w:val="99"/>
    <w:unhideWhenUsed/>
    <w:rPr>
      <w:color w:val="0000FF"/>
      <w:u w:val="single"/>
    </w:rPr>
  </w:style>
  <w:style w:type="character" w:customStyle="1" w:styleId="font21">
    <w:name w:val="font21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autoRedefine/>
    <w:qFormat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character" w:customStyle="1" w:styleId="font11">
    <w:name w:val="font11"/>
    <w:basedOn w:val="a1"/>
    <w:rPr>
      <w:rFonts w:ascii="方正黑体_GBK" w:eastAsia="方正黑体_GBK" w:hAnsi="方正黑体_GBK" w:cs="方正黑体_GBK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1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01">
    <w:name w:val="font101"/>
    <w:basedOn w:val="a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21">
    <w:name w:val="font121"/>
    <w:basedOn w:val="a1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91">
    <w:name w:val="font9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31">
    <w:name w:val="font131"/>
    <w:basedOn w:val="a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41">
    <w:name w:val="font141"/>
    <w:basedOn w:val="a1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61">
    <w:name w:val="font61"/>
    <w:basedOn w:val="a1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71">
    <w:name w:val="font7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2">
    <w:name w:val="font112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51">
    <w:name w:val="font151"/>
    <w:basedOn w:val="a1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61">
    <w:name w:val="font16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81">
    <w:name w:val="font8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71">
    <w:name w:val="font17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1Char">
    <w:name w:val="标题 1 Char"/>
    <w:basedOn w:val="a1"/>
    <w:link w:val="1"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陈宏</dc:creator>
  <cp:lastModifiedBy>xb21cn</cp:lastModifiedBy>
  <cp:revision>39</cp:revision>
  <cp:lastPrinted>2024-08-22T06:53:00Z</cp:lastPrinted>
  <dcterms:created xsi:type="dcterms:W3CDTF">2024-08-17T07:19:00Z</dcterms:created>
  <dcterms:modified xsi:type="dcterms:W3CDTF">2024-08-23T06:56:00Z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8DAFDB51F6C94D5FAFEAED38F0665803_11</vt:lpwstr>
  </property>
</Properties>
</file>